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A9A" w:rsidRPr="00F67B7A" w:rsidRDefault="0076442B" w:rsidP="00FA5B58">
      <w:pPr>
        <w:jc w:val="right"/>
        <w:rPr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Приложение 2</w:t>
      </w:r>
    </w:p>
    <w:p w:rsidR="00E90A9A" w:rsidRPr="00F67B7A" w:rsidRDefault="007B4516" w:rsidP="00FA5B58">
      <w:pPr>
        <w:ind w:right="20"/>
        <w:jc w:val="center"/>
        <w:rPr>
          <w:sz w:val="28"/>
          <w:szCs w:val="28"/>
        </w:rPr>
      </w:pPr>
      <w:r w:rsidRPr="00F67B7A">
        <w:rPr>
          <w:rFonts w:eastAsia="Times New Roman"/>
          <w:b/>
          <w:bCs/>
          <w:sz w:val="28"/>
          <w:szCs w:val="28"/>
        </w:rPr>
        <w:t>м</w:t>
      </w:r>
      <w:r w:rsidR="0076442B" w:rsidRPr="00F67B7A">
        <w:rPr>
          <w:rFonts w:eastAsia="Times New Roman"/>
          <w:b/>
          <w:bCs/>
          <w:sz w:val="28"/>
          <w:szCs w:val="28"/>
        </w:rPr>
        <w:t xml:space="preserve">униципальное </w:t>
      </w:r>
      <w:r w:rsidRPr="00F67B7A">
        <w:rPr>
          <w:rFonts w:eastAsia="Times New Roman"/>
          <w:b/>
          <w:bCs/>
          <w:sz w:val="28"/>
          <w:szCs w:val="28"/>
        </w:rPr>
        <w:t>автономное</w:t>
      </w:r>
      <w:r w:rsidR="0076442B" w:rsidRPr="00F67B7A">
        <w:rPr>
          <w:rFonts w:eastAsia="Times New Roman"/>
          <w:b/>
          <w:bCs/>
          <w:sz w:val="28"/>
          <w:szCs w:val="28"/>
        </w:rPr>
        <w:t xml:space="preserve"> общеобразовательное учреждение</w:t>
      </w:r>
    </w:p>
    <w:p w:rsidR="00E90A9A" w:rsidRPr="00F67B7A" w:rsidRDefault="007B4516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F67B7A">
        <w:rPr>
          <w:rFonts w:eastAsia="Times New Roman"/>
          <w:b/>
          <w:bCs/>
          <w:sz w:val="28"/>
          <w:szCs w:val="28"/>
        </w:rPr>
        <w:t>«Школа №3»</w:t>
      </w:r>
    </w:p>
    <w:p w:rsidR="00193E82" w:rsidRPr="00F67B7A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67B7A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67B7A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67B7A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67B7A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67B7A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67B7A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67B7A" w:rsidRDefault="00193E82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B250FF" w:rsidRPr="00F67B7A" w:rsidRDefault="00B250FF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</w:p>
    <w:p w:rsidR="00193E82" w:rsidRPr="00F67B7A" w:rsidRDefault="0076442B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F67B7A">
        <w:rPr>
          <w:rFonts w:eastAsia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193E82" w:rsidRPr="00F67B7A" w:rsidRDefault="0076442B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F67B7A">
        <w:rPr>
          <w:rFonts w:eastAsia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193E82" w:rsidRPr="00F67B7A" w:rsidRDefault="0076442B" w:rsidP="00FA5B58">
      <w:pPr>
        <w:ind w:right="20"/>
        <w:jc w:val="center"/>
        <w:rPr>
          <w:rFonts w:eastAsia="Times New Roman"/>
          <w:b/>
          <w:bCs/>
          <w:sz w:val="28"/>
          <w:szCs w:val="28"/>
        </w:rPr>
      </w:pPr>
      <w:r w:rsidRPr="00F67B7A">
        <w:rPr>
          <w:rFonts w:eastAsia="Times New Roman"/>
          <w:b/>
          <w:bCs/>
          <w:sz w:val="28"/>
          <w:szCs w:val="28"/>
        </w:rPr>
        <w:t>по _</w:t>
      </w:r>
      <w:r w:rsidR="00451530" w:rsidRPr="00F67B7A">
        <w:rPr>
          <w:rFonts w:eastAsia="Times New Roman"/>
          <w:b/>
          <w:bCs/>
          <w:sz w:val="28"/>
          <w:szCs w:val="28"/>
          <w:u w:val="single"/>
        </w:rPr>
        <w:t>обществознанию</w:t>
      </w:r>
      <w:r w:rsidR="00B87E7B" w:rsidRPr="00F67B7A">
        <w:rPr>
          <w:rFonts w:eastAsia="Times New Roman"/>
          <w:b/>
          <w:bCs/>
          <w:sz w:val="28"/>
          <w:szCs w:val="28"/>
          <w:u w:val="single"/>
        </w:rPr>
        <w:t xml:space="preserve"> для 9 класса</w:t>
      </w: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</w:p>
    <w:p w:rsidR="00193E82" w:rsidRPr="00F67B7A" w:rsidRDefault="00193E82" w:rsidP="00193E82">
      <w:pPr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 xml:space="preserve">Учитель: </w:t>
      </w:r>
      <w:r w:rsidR="00B87E7B" w:rsidRPr="00F67B7A">
        <w:rPr>
          <w:rFonts w:eastAsia="Times New Roman"/>
          <w:sz w:val="28"/>
          <w:szCs w:val="28"/>
          <w:u w:val="single"/>
        </w:rPr>
        <w:t>Клейман О.А.</w:t>
      </w:r>
    </w:p>
    <w:p w:rsidR="00E90A9A" w:rsidRPr="00F67B7A" w:rsidRDefault="00E90A9A" w:rsidP="00FA5B58">
      <w:pPr>
        <w:rPr>
          <w:sz w:val="28"/>
          <w:szCs w:val="28"/>
        </w:rPr>
      </w:pPr>
    </w:p>
    <w:p w:rsidR="00E90A9A" w:rsidRPr="00F67B7A" w:rsidRDefault="00E90A9A" w:rsidP="00FA5B58">
      <w:pPr>
        <w:rPr>
          <w:sz w:val="28"/>
          <w:szCs w:val="28"/>
        </w:rPr>
      </w:pPr>
    </w:p>
    <w:p w:rsidR="00E90A9A" w:rsidRPr="00F67B7A" w:rsidRDefault="00E90A9A" w:rsidP="00FA5B58">
      <w:pPr>
        <w:rPr>
          <w:sz w:val="28"/>
          <w:szCs w:val="28"/>
        </w:rPr>
      </w:pPr>
    </w:p>
    <w:p w:rsidR="00B250FF" w:rsidRPr="00F67B7A" w:rsidRDefault="00B250FF" w:rsidP="00FA5B58">
      <w:pPr>
        <w:rPr>
          <w:sz w:val="28"/>
          <w:szCs w:val="28"/>
        </w:rPr>
      </w:pPr>
    </w:p>
    <w:p w:rsidR="00B250FF" w:rsidRPr="00F67B7A" w:rsidRDefault="00B250FF" w:rsidP="00FA5B58">
      <w:pPr>
        <w:rPr>
          <w:sz w:val="28"/>
          <w:szCs w:val="28"/>
        </w:rPr>
      </w:pPr>
    </w:p>
    <w:p w:rsidR="00B250FF" w:rsidRPr="00F67B7A" w:rsidRDefault="00B250FF" w:rsidP="00FA5B58">
      <w:pPr>
        <w:rPr>
          <w:sz w:val="28"/>
          <w:szCs w:val="28"/>
        </w:rPr>
      </w:pPr>
    </w:p>
    <w:p w:rsidR="00B250FF" w:rsidRPr="00F67B7A" w:rsidRDefault="00B250FF" w:rsidP="00FA5B58">
      <w:pPr>
        <w:rPr>
          <w:sz w:val="28"/>
          <w:szCs w:val="28"/>
        </w:rPr>
      </w:pPr>
    </w:p>
    <w:p w:rsidR="00B250FF" w:rsidRPr="00F67B7A" w:rsidRDefault="00B250FF" w:rsidP="00FA5B58">
      <w:pPr>
        <w:rPr>
          <w:sz w:val="28"/>
          <w:szCs w:val="28"/>
        </w:rPr>
      </w:pPr>
    </w:p>
    <w:p w:rsidR="00B250FF" w:rsidRPr="00F67B7A" w:rsidRDefault="00B250FF" w:rsidP="00FA5B58">
      <w:pPr>
        <w:rPr>
          <w:sz w:val="28"/>
          <w:szCs w:val="28"/>
        </w:rPr>
      </w:pPr>
    </w:p>
    <w:p w:rsidR="00B250FF" w:rsidRPr="00F67B7A" w:rsidRDefault="00B250FF" w:rsidP="00FA5B58">
      <w:pPr>
        <w:rPr>
          <w:sz w:val="28"/>
          <w:szCs w:val="28"/>
        </w:rPr>
      </w:pPr>
    </w:p>
    <w:p w:rsidR="00B250FF" w:rsidRPr="00F67B7A" w:rsidRDefault="00B250FF" w:rsidP="00FA5B58">
      <w:pPr>
        <w:rPr>
          <w:sz w:val="28"/>
          <w:szCs w:val="28"/>
        </w:rPr>
      </w:pPr>
    </w:p>
    <w:p w:rsidR="00B250FF" w:rsidRPr="00F67B7A" w:rsidRDefault="00B250FF" w:rsidP="00FA5B58">
      <w:pPr>
        <w:rPr>
          <w:sz w:val="28"/>
          <w:szCs w:val="28"/>
        </w:rPr>
      </w:pPr>
    </w:p>
    <w:p w:rsidR="00E90A9A" w:rsidRPr="00F67B7A" w:rsidRDefault="0076442B" w:rsidP="00FA5B58">
      <w:pPr>
        <w:ind w:right="20"/>
        <w:jc w:val="center"/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20</w:t>
      </w:r>
      <w:r w:rsidR="00C05FC2">
        <w:rPr>
          <w:rFonts w:eastAsia="Times New Roman"/>
          <w:sz w:val="28"/>
          <w:szCs w:val="28"/>
        </w:rPr>
        <w:t>24-25</w:t>
      </w:r>
      <w:r w:rsidRPr="00F67B7A">
        <w:rPr>
          <w:rFonts w:eastAsia="Times New Roman"/>
          <w:sz w:val="28"/>
          <w:szCs w:val="28"/>
        </w:rPr>
        <w:t>г.</w:t>
      </w:r>
    </w:p>
    <w:p w:rsidR="00B250FF" w:rsidRPr="00F67B7A" w:rsidRDefault="00B250FF" w:rsidP="00FA5B58">
      <w:pPr>
        <w:ind w:right="20"/>
        <w:jc w:val="center"/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Нижний Новгород</w:t>
      </w:r>
    </w:p>
    <w:p w:rsidR="00E90A9A" w:rsidRPr="00F67B7A" w:rsidRDefault="00E90A9A" w:rsidP="00FA5B58">
      <w:pPr>
        <w:rPr>
          <w:sz w:val="28"/>
          <w:szCs w:val="28"/>
        </w:rPr>
      </w:pPr>
    </w:p>
    <w:p w:rsidR="00E90A9A" w:rsidRPr="00F67B7A" w:rsidRDefault="00E90A9A" w:rsidP="00FA5B58">
      <w:pPr>
        <w:rPr>
          <w:sz w:val="28"/>
          <w:szCs w:val="28"/>
        </w:rPr>
        <w:sectPr w:rsidR="00E90A9A" w:rsidRPr="00F67B7A">
          <w:pgSz w:w="11900" w:h="16840"/>
          <w:pgMar w:top="1118" w:right="640" w:bottom="445" w:left="1380" w:header="0" w:footer="0" w:gutter="0"/>
          <w:cols w:space="720" w:equalWidth="0">
            <w:col w:w="9880"/>
          </w:cols>
        </w:sectPr>
      </w:pPr>
    </w:p>
    <w:p w:rsidR="00E90A9A" w:rsidRPr="00F67B7A" w:rsidRDefault="00E90A9A" w:rsidP="00FA5B58">
      <w:pPr>
        <w:rPr>
          <w:sz w:val="28"/>
          <w:szCs w:val="28"/>
        </w:rPr>
      </w:pPr>
    </w:p>
    <w:p w:rsidR="00B250FF" w:rsidRPr="00F67B7A" w:rsidRDefault="0076442B" w:rsidP="00B250FF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 w:rsidRPr="00F67B7A">
        <w:rPr>
          <w:rFonts w:eastAsia="Times New Roman"/>
          <w:b/>
          <w:bCs/>
          <w:sz w:val="28"/>
          <w:szCs w:val="28"/>
        </w:rPr>
        <w:t xml:space="preserve">Раздел 1. </w:t>
      </w:r>
      <w:r w:rsidR="00C80785" w:rsidRPr="00F67B7A">
        <w:rPr>
          <w:rFonts w:eastAsia="Times New Roman"/>
          <w:b/>
          <w:bCs/>
          <w:sz w:val="28"/>
          <w:szCs w:val="28"/>
        </w:rPr>
        <w:t xml:space="preserve">Спецификация </w:t>
      </w:r>
      <w:r w:rsidRPr="00F67B7A">
        <w:rPr>
          <w:rFonts w:eastAsia="Times New Roman"/>
          <w:b/>
          <w:bCs/>
          <w:sz w:val="28"/>
          <w:szCs w:val="28"/>
        </w:rPr>
        <w:t>контрольно-измерительных материалов для проведения промежуточной аттестации в 20</w:t>
      </w:r>
      <w:r w:rsidR="00B250FF" w:rsidRPr="00F67B7A">
        <w:rPr>
          <w:rFonts w:eastAsia="Times New Roman"/>
          <w:b/>
          <w:bCs/>
          <w:sz w:val="28"/>
          <w:szCs w:val="28"/>
        </w:rPr>
        <w:t>2</w:t>
      </w:r>
      <w:r w:rsidR="00C05FC2">
        <w:rPr>
          <w:rFonts w:eastAsia="Times New Roman"/>
          <w:b/>
          <w:bCs/>
          <w:sz w:val="28"/>
          <w:szCs w:val="28"/>
        </w:rPr>
        <w:t>5</w:t>
      </w:r>
      <w:r w:rsidRPr="00F67B7A">
        <w:rPr>
          <w:rFonts w:eastAsia="Times New Roman"/>
          <w:b/>
          <w:bCs/>
          <w:sz w:val="28"/>
          <w:szCs w:val="28"/>
        </w:rPr>
        <w:t xml:space="preserve"> г.</w:t>
      </w:r>
    </w:p>
    <w:p w:rsidR="00E90A9A" w:rsidRPr="00F67B7A" w:rsidRDefault="0076442B" w:rsidP="00B250FF">
      <w:pPr>
        <w:ind w:left="120" w:right="100"/>
        <w:jc w:val="center"/>
        <w:rPr>
          <w:rFonts w:eastAsia="Times New Roman"/>
          <w:b/>
          <w:bCs/>
          <w:sz w:val="28"/>
          <w:szCs w:val="28"/>
        </w:rPr>
      </w:pPr>
      <w:r w:rsidRPr="00F67B7A">
        <w:rPr>
          <w:rFonts w:eastAsia="Times New Roman"/>
          <w:b/>
          <w:bCs/>
          <w:sz w:val="28"/>
          <w:szCs w:val="28"/>
        </w:rPr>
        <w:t>по __________________</w:t>
      </w:r>
      <w:r w:rsidR="00B250FF" w:rsidRPr="00F67B7A">
        <w:rPr>
          <w:rFonts w:eastAsia="Times New Roman"/>
          <w:b/>
          <w:bCs/>
          <w:sz w:val="28"/>
          <w:szCs w:val="28"/>
        </w:rPr>
        <w:t>_</w:t>
      </w:r>
      <w:r w:rsidR="00B87E7B" w:rsidRPr="00F67B7A">
        <w:rPr>
          <w:rFonts w:eastAsia="Times New Roman"/>
          <w:b/>
          <w:bCs/>
          <w:sz w:val="28"/>
          <w:szCs w:val="28"/>
          <w:u w:val="single"/>
        </w:rPr>
        <w:t>обществознанию</w:t>
      </w:r>
      <w:r w:rsidR="00B250FF" w:rsidRPr="00F67B7A">
        <w:rPr>
          <w:rFonts w:eastAsia="Times New Roman"/>
          <w:b/>
          <w:bCs/>
          <w:sz w:val="28"/>
          <w:szCs w:val="28"/>
          <w:u w:val="single"/>
        </w:rPr>
        <w:t>___________________</w:t>
      </w:r>
      <w:r w:rsidRPr="00F67B7A">
        <w:rPr>
          <w:rFonts w:eastAsia="Times New Roman"/>
          <w:b/>
          <w:bCs/>
          <w:sz w:val="28"/>
          <w:szCs w:val="28"/>
        </w:rPr>
        <w:t xml:space="preserve"> в ____</w:t>
      </w:r>
      <w:r w:rsidR="00B87E7B" w:rsidRPr="00F67B7A">
        <w:rPr>
          <w:rFonts w:eastAsia="Times New Roman"/>
          <w:b/>
          <w:bCs/>
          <w:sz w:val="28"/>
          <w:szCs w:val="28"/>
          <w:u w:val="single"/>
        </w:rPr>
        <w:t>9</w:t>
      </w:r>
      <w:r w:rsidRPr="00F67B7A">
        <w:rPr>
          <w:rFonts w:eastAsia="Times New Roman"/>
          <w:b/>
          <w:bCs/>
          <w:sz w:val="28"/>
          <w:szCs w:val="28"/>
        </w:rPr>
        <w:t>__ классе</w:t>
      </w:r>
    </w:p>
    <w:p w:rsidR="00B250FF" w:rsidRPr="00F67B7A" w:rsidRDefault="00EA401B" w:rsidP="00B250FF">
      <w:pPr>
        <w:pStyle w:val="a8"/>
        <w:numPr>
          <w:ilvl w:val="0"/>
          <w:numId w:val="16"/>
        </w:numPr>
        <w:autoSpaceDE w:val="0"/>
        <w:autoSpaceDN w:val="0"/>
        <w:adjustRightInd w:val="0"/>
        <w:jc w:val="both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b/>
          <w:color w:val="000000"/>
          <w:sz w:val="28"/>
          <w:szCs w:val="28"/>
          <w:lang w:eastAsia="en-US"/>
        </w:rPr>
        <w:t>Назначение работы</w:t>
      </w:r>
    </w:p>
    <w:p w:rsidR="00DD1DAD" w:rsidRPr="00F67B7A" w:rsidRDefault="00B250FF" w:rsidP="00DD1DAD">
      <w:pPr>
        <w:autoSpaceDE w:val="0"/>
        <w:autoSpaceDN w:val="0"/>
        <w:adjustRightInd w:val="0"/>
        <w:ind w:left="360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>Цель - контроль усвоения предметных и (или) метапредметных результатов образования, установление их соответствия планируемым результатам освоения основной образовательной программы соответствующего уровня образования в _</w:t>
      </w:r>
      <w:r w:rsidR="00B87E7B" w:rsidRPr="00F67B7A">
        <w:rPr>
          <w:rFonts w:eastAsia="Arial Unicode MS"/>
          <w:color w:val="000000"/>
          <w:sz w:val="28"/>
          <w:szCs w:val="28"/>
          <w:u w:val="single"/>
          <w:lang w:eastAsia="en-US"/>
        </w:rPr>
        <w:t>9</w:t>
      </w:r>
      <w:r w:rsidRPr="00F67B7A">
        <w:rPr>
          <w:rFonts w:eastAsia="Arial Unicode MS"/>
          <w:color w:val="000000"/>
          <w:sz w:val="28"/>
          <w:szCs w:val="28"/>
          <w:lang w:eastAsia="en-US"/>
        </w:rPr>
        <w:t>_ классе.</w:t>
      </w:r>
    </w:p>
    <w:p w:rsidR="00D95895" w:rsidRPr="00D95895" w:rsidRDefault="00D95895" w:rsidP="00D95895">
      <w:pPr>
        <w:pStyle w:val="a8"/>
        <w:keepNext/>
        <w:keepLines/>
        <w:numPr>
          <w:ilvl w:val="0"/>
          <w:numId w:val="16"/>
        </w:numPr>
        <w:spacing w:after="12" w:line="249" w:lineRule="auto"/>
        <w:jc w:val="both"/>
        <w:outlineLvl w:val="0"/>
        <w:rPr>
          <w:rFonts w:eastAsia="Times New Roman"/>
          <w:b/>
          <w:color w:val="000000"/>
          <w:sz w:val="28"/>
        </w:rPr>
      </w:pPr>
      <w:r w:rsidRPr="00D95895">
        <w:rPr>
          <w:rFonts w:eastAsia="Times New Roman"/>
          <w:b/>
          <w:color w:val="000000"/>
          <w:sz w:val="28"/>
        </w:rPr>
        <w:t xml:space="preserve">Документы, определяющие содержание проверочной работы </w:t>
      </w:r>
    </w:p>
    <w:p w:rsidR="00D95895" w:rsidRPr="00D95895" w:rsidRDefault="00D95895" w:rsidP="00D95895">
      <w:pPr>
        <w:pStyle w:val="a8"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D95895">
        <w:rPr>
          <w:rFonts w:eastAsia="Times New Roman"/>
          <w:sz w:val="28"/>
          <w:szCs w:val="28"/>
        </w:rPr>
        <w:t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31.05.2021    и федеральной образовательной программы ООО, утвержденной приказом Министерства просвещения Российской Федерации от 18.05.2023.</w:t>
      </w:r>
    </w:p>
    <w:p w:rsidR="00D95895" w:rsidRPr="00D95895" w:rsidRDefault="00D95895" w:rsidP="00D95895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rFonts w:eastAsia="Times New Roman"/>
          <w:b/>
          <w:sz w:val="28"/>
        </w:rPr>
      </w:pPr>
      <w:r w:rsidRPr="00D95895">
        <w:rPr>
          <w:rFonts w:eastAsia="Times New Roman"/>
          <w:b/>
          <w:sz w:val="28"/>
        </w:rPr>
        <w:t>Подходы к отбору содержания проверочной работы</w:t>
      </w:r>
    </w:p>
    <w:p w:rsidR="00D95895" w:rsidRPr="00D95895" w:rsidRDefault="00D95895" w:rsidP="00D95895">
      <w:pPr>
        <w:pStyle w:val="a8"/>
        <w:spacing w:after="3" w:line="249" w:lineRule="auto"/>
        <w:ind w:right="158"/>
        <w:jc w:val="both"/>
        <w:rPr>
          <w:rFonts w:eastAsia="Times New Roman"/>
          <w:sz w:val="28"/>
        </w:rPr>
      </w:pPr>
      <w:r w:rsidRPr="00D95895">
        <w:rPr>
          <w:rFonts w:eastAsia="Times New Roman"/>
          <w:sz w:val="28"/>
        </w:rPr>
        <w:t xml:space="preserve"> 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Pr="00D95895">
        <w:rPr>
          <w:rFonts w:eastAsia="Times New Roman"/>
          <w:sz w:val="28"/>
          <w:szCs w:val="28"/>
        </w:rPr>
        <w:t xml:space="preserve">ООО </w:t>
      </w:r>
      <w:r w:rsidRPr="00D95895">
        <w:rPr>
          <w:rFonts w:eastAsia="Times New Roman"/>
          <w:sz w:val="28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95895" w:rsidRPr="00D95895" w:rsidRDefault="00D95895" w:rsidP="00D95895">
      <w:pPr>
        <w:pStyle w:val="a8"/>
        <w:spacing w:after="27" w:line="249" w:lineRule="auto"/>
        <w:ind w:right="158"/>
        <w:jc w:val="both"/>
        <w:rPr>
          <w:rFonts w:eastAsia="Times New Roman"/>
          <w:sz w:val="28"/>
        </w:rPr>
      </w:pPr>
      <w:r w:rsidRPr="00D95895">
        <w:rPr>
          <w:rFonts w:eastAsia="Times New Roman"/>
          <w:sz w:val="28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Pr="00D95895">
        <w:rPr>
          <w:rFonts w:eastAsia="Times New Roman"/>
          <w:sz w:val="28"/>
          <w:szCs w:val="28"/>
        </w:rPr>
        <w:t>ООО</w:t>
      </w:r>
      <w:r w:rsidRPr="00D95895">
        <w:rPr>
          <w:rFonts w:eastAsia="Times New Roman"/>
          <w:sz w:val="28"/>
        </w:rPr>
        <w:t xml:space="preserve">. </w:t>
      </w:r>
    </w:p>
    <w:p w:rsidR="00EA401B" w:rsidRPr="00F67B7A" w:rsidRDefault="00DD1DAD" w:rsidP="00B250FF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b/>
          <w:color w:val="000000"/>
          <w:sz w:val="28"/>
          <w:szCs w:val="28"/>
          <w:lang w:eastAsia="en-US"/>
        </w:rPr>
        <w:t>Характеристика структуры и содержания диагностической работы</w:t>
      </w:r>
    </w:p>
    <w:p w:rsidR="00DD1DAD" w:rsidRPr="00F67B7A" w:rsidRDefault="00DD1DAD" w:rsidP="00DD1DAD">
      <w:pPr>
        <w:ind w:left="284"/>
        <w:rPr>
          <w:sz w:val="28"/>
          <w:szCs w:val="28"/>
        </w:rPr>
      </w:pPr>
      <w:r w:rsidRPr="00F67B7A">
        <w:rPr>
          <w:sz w:val="28"/>
          <w:szCs w:val="28"/>
        </w:rPr>
        <w:t>КИМ состоит из ___</w:t>
      </w:r>
      <w:r w:rsidR="00B468B6" w:rsidRPr="00F67B7A">
        <w:rPr>
          <w:sz w:val="28"/>
          <w:szCs w:val="28"/>
        </w:rPr>
        <w:t>2</w:t>
      </w:r>
      <w:r w:rsidRPr="00F67B7A">
        <w:rPr>
          <w:sz w:val="28"/>
          <w:szCs w:val="28"/>
        </w:rPr>
        <w:t>___ частей, включающих в себя __</w:t>
      </w:r>
      <w:r w:rsidR="00B468B6" w:rsidRPr="00F67B7A">
        <w:rPr>
          <w:sz w:val="28"/>
          <w:szCs w:val="28"/>
        </w:rPr>
        <w:t>14</w:t>
      </w:r>
      <w:r w:rsidRPr="00F67B7A">
        <w:rPr>
          <w:sz w:val="28"/>
          <w:szCs w:val="28"/>
        </w:rPr>
        <w:t>___ заданий.</w:t>
      </w:r>
    </w:p>
    <w:p w:rsidR="00B468B6" w:rsidRPr="00F67B7A" w:rsidRDefault="00D95895" w:rsidP="00B468B6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 xml:space="preserve">    </w:t>
      </w:r>
      <w:r w:rsidR="00DD1DAD" w:rsidRPr="00F67B7A">
        <w:rPr>
          <w:sz w:val="28"/>
          <w:szCs w:val="28"/>
        </w:rPr>
        <w:t>Часть 1 состоит из ___</w:t>
      </w:r>
      <w:r w:rsidR="00B468B6" w:rsidRPr="00F67B7A">
        <w:rPr>
          <w:sz w:val="28"/>
          <w:szCs w:val="28"/>
        </w:rPr>
        <w:t>11</w:t>
      </w:r>
      <w:r w:rsidR="00DD1DAD" w:rsidRPr="00F67B7A">
        <w:rPr>
          <w:sz w:val="28"/>
          <w:szCs w:val="28"/>
        </w:rPr>
        <w:t xml:space="preserve">__ заданий с </w:t>
      </w:r>
      <w:r w:rsidR="00B468B6" w:rsidRPr="00F67B7A">
        <w:rPr>
          <w:rFonts w:eastAsia="Arial Unicode MS"/>
          <w:color w:val="000000"/>
          <w:sz w:val="28"/>
          <w:szCs w:val="28"/>
          <w:lang w:eastAsia="en-US"/>
        </w:rPr>
        <w:t>одним верным ответом из четырех предложенных,</w:t>
      </w:r>
    </w:p>
    <w:p w:rsidR="00DD1DAD" w:rsidRPr="00F67B7A" w:rsidRDefault="00B468B6" w:rsidP="00B468B6">
      <w:pPr>
        <w:ind w:left="284"/>
        <w:rPr>
          <w:sz w:val="28"/>
          <w:szCs w:val="28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>с кратким ответом и набора цифр (ВО)</w:t>
      </w:r>
      <w:r w:rsidR="00DD1DAD" w:rsidRPr="00F67B7A">
        <w:rPr>
          <w:sz w:val="28"/>
          <w:szCs w:val="28"/>
        </w:rPr>
        <w:t>, часть 2 содержит __</w:t>
      </w:r>
      <w:r w:rsidRPr="00F67B7A">
        <w:rPr>
          <w:sz w:val="28"/>
          <w:szCs w:val="28"/>
        </w:rPr>
        <w:t>3_ задания</w:t>
      </w:r>
      <w:r w:rsidR="00DD1DAD" w:rsidRPr="00F67B7A">
        <w:rPr>
          <w:sz w:val="28"/>
          <w:szCs w:val="28"/>
        </w:rPr>
        <w:t xml:space="preserve"> с </w:t>
      </w:r>
      <w:r w:rsidRPr="00F67B7A">
        <w:rPr>
          <w:sz w:val="28"/>
          <w:szCs w:val="28"/>
        </w:rPr>
        <w:t xml:space="preserve">развернутым </w:t>
      </w:r>
      <w:r w:rsidR="00DD1DAD" w:rsidRPr="00F67B7A">
        <w:rPr>
          <w:sz w:val="28"/>
          <w:szCs w:val="28"/>
        </w:rPr>
        <w:t>ответом и т.д.</w:t>
      </w:r>
    </w:p>
    <w:p w:rsidR="00DD1DAD" w:rsidRPr="00F67B7A" w:rsidRDefault="00DD1DAD" w:rsidP="00DD1DAD">
      <w:pPr>
        <w:ind w:left="284"/>
        <w:rPr>
          <w:sz w:val="28"/>
          <w:szCs w:val="28"/>
        </w:rPr>
      </w:pPr>
      <w:r w:rsidRPr="00F67B7A">
        <w:rPr>
          <w:sz w:val="28"/>
          <w:szCs w:val="28"/>
        </w:rPr>
        <w:t>К</w:t>
      </w:r>
      <w:r w:rsidRPr="00F67B7A">
        <w:rPr>
          <w:sz w:val="28"/>
          <w:szCs w:val="28"/>
        </w:rPr>
        <w:tab/>
        <w:t>каждому заданию _</w:t>
      </w:r>
      <w:r w:rsidR="00451530" w:rsidRPr="00F67B7A">
        <w:rPr>
          <w:sz w:val="28"/>
          <w:szCs w:val="28"/>
        </w:rPr>
        <w:t>2-4, 6-12_</w:t>
      </w:r>
      <w:r w:rsidRPr="00F67B7A">
        <w:rPr>
          <w:sz w:val="28"/>
          <w:szCs w:val="28"/>
        </w:rPr>
        <w:t>работы предлагается четыре варианта ответа, из которых только один правильный.</w:t>
      </w:r>
    </w:p>
    <w:p w:rsidR="00DD1DAD" w:rsidRPr="00F67B7A" w:rsidRDefault="00451530" w:rsidP="00DD1DAD">
      <w:pPr>
        <w:ind w:left="284"/>
        <w:rPr>
          <w:sz w:val="28"/>
          <w:szCs w:val="28"/>
        </w:rPr>
      </w:pPr>
      <w:r w:rsidRPr="00F67B7A">
        <w:rPr>
          <w:sz w:val="28"/>
          <w:szCs w:val="28"/>
        </w:rPr>
        <w:t>В задании</w:t>
      </w:r>
      <w:r w:rsidR="00DD1DAD" w:rsidRPr="00F67B7A">
        <w:rPr>
          <w:sz w:val="28"/>
          <w:szCs w:val="28"/>
        </w:rPr>
        <w:t xml:space="preserve"> __</w:t>
      </w:r>
      <w:r w:rsidRPr="00F67B7A">
        <w:rPr>
          <w:sz w:val="28"/>
          <w:szCs w:val="28"/>
        </w:rPr>
        <w:t>19</w:t>
      </w:r>
      <w:r w:rsidR="00DD1DAD" w:rsidRPr="00F67B7A">
        <w:rPr>
          <w:sz w:val="28"/>
          <w:szCs w:val="28"/>
        </w:rPr>
        <w:t>____ ответ дается в виде последовательности цифр (например, 125).</w:t>
      </w:r>
    </w:p>
    <w:p w:rsidR="00DD1DAD" w:rsidRPr="00F67B7A" w:rsidRDefault="00DD1DAD" w:rsidP="00DD1DAD">
      <w:pPr>
        <w:ind w:left="284"/>
        <w:rPr>
          <w:sz w:val="28"/>
          <w:szCs w:val="28"/>
        </w:rPr>
      </w:pPr>
      <w:r w:rsidRPr="00F67B7A">
        <w:rPr>
          <w:sz w:val="28"/>
          <w:szCs w:val="28"/>
        </w:rPr>
        <w:t>Ответы на задания части 2 формулируется самостоятельно и записываются обучающимся в развернутом виде.</w:t>
      </w:r>
    </w:p>
    <w:p w:rsidR="00B971D1" w:rsidRPr="00F67B7A" w:rsidRDefault="00DD1DAD" w:rsidP="00B971D1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 w:rsidRPr="00F67B7A">
        <w:rPr>
          <w:sz w:val="28"/>
          <w:szCs w:val="28"/>
        </w:rPr>
        <w:t>Распределение заданий по её частям с учетом максимального первичного балла завыполнение каждой части работы дается в таблице:</w:t>
      </w:r>
    </w:p>
    <w:p w:rsidR="00B971D1" w:rsidRPr="00F67B7A" w:rsidRDefault="00B971D1" w:rsidP="00B971D1">
      <w:pPr>
        <w:autoSpaceDE w:val="0"/>
        <w:autoSpaceDN w:val="0"/>
        <w:adjustRightInd w:val="0"/>
        <w:ind w:left="284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b/>
          <w:i/>
          <w:color w:val="000000"/>
          <w:sz w:val="28"/>
          <w:szCs w:val="28"/>
          <w:lang w:eastAsia="en-US"/>
        </w:rPr>
        <w:t>Таблица 1. Распределение заданий по частям контрольной работы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3"/>
        <w:gridCol w:w="2268"/>
        <w:gridCol w:w="2057"/>
        <w:gridCol w:w="3791"/>
      </w:tblGrid>
      <w:tr w:rsidR="00B971D1" w:rsidRPr="00F67B7A" w:rsidTr="0015132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Части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Количество заданий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Максимальный первичный балл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Тип заданий</w:t>
            </w:r>
          </w:p>
        </w:tc>
      </w:tr>
      <w:tr w:rsidR="00B971D1" w:rsidRPr="00F67B7A" w:rsidTr="0015132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Часть 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C13A92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C13A92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Один верный ответ из четырех предложенных,</w:t>
            </w:r>
          </w:p>
          <w:p w:rsidR="00B971D1" w:rsidRPr="00F67B7A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 кратким ответом и набора цифр (ВО)</w:t>
            </w:r>
          </w:p>
        </w:tc>
      </w:tr>
      <w:tr w:rsidR="00B971D1" w:rsidRPr="00F67B7A" w:rsidTr="0015132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Часть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1" w:rsidRPr="00F67B7A" w:rsidRDefault="00B468B6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1" w:rsidRPr="00F67B7A" w:rsidRDefault="00B468B6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С кратким ответом</w:t>
            </w:r>
          </w:p>
          <w:p w:rsidR="00B971D1" w:rsidRPr="00F67B7A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(КО)</w:t>
            </w:r>
          </w:p>
        </w:tc>
      </w:tr>
      <w:tr w:rsidR="00B971D1" w:rsidRPr="00F67B7A" w:rsidTr="0015132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Часть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468B6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468B6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Развернутый ответ (РО)</w:t>
            </w:r>
          </w:p>
        </w:tc>
      </w:tr>
      <w:tr w:rsidR="00B971D1" w:rsidRPr="00F67B7A" w:rsidTr="00151322">
        <w:trPr>
          <w:jc w:val="center"/>
        </w:trPr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468B6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1D1" w:rsidRPr="00F67B7A" w:rsidRDefault="00B468B6" w:rsidP="00151322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71D1" w:rsidRPr="00F67B7A" w:rsidRDefault="00B971D1" w:rsidP="00151322">
            <w:pPr>
              <w:autoSpaceDE w:val="0"/>
              <w:autoSpaceDN w:val="0"/>
              <w:adjustRightInd w:val="0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DE0F6E" w:rsidRPr="00F67B7A" w:rsidRDefault="00DE0F6E" w:rsidP="00B971D1">
      <w:pPr>
        <w:pStyle w:val="a8"/>
        <w:numPr>
          <w:ilvl w:val="0"/>
          <w:numId w:val="16"/>
        </w:num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b/>
          <w:color w:val="000000"/>
          <w:sz w:val="28"/>
          <w:szCs w:val="28"/>
          <w:lang w:eastAsia="en-US"/>
        </w:rPr>
        <w:t xml:space="preserve"> Распределение заданий диагностической работы по содержанию, проверяемым умениям и видам деятельности</w:t>
      </w:r>
    </w:p>
    <w:p w:rsidR="00DE0F6E" w:rsidRPr="00F67B7A" w:rsidRDefault="00DE0F6E" w:rsidP="00FA5B58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>В основу распределения заданий по уровню сложности положена характеристика видов деятельности, используемых обучающимися при выполнении соответствующих заданий.</w:t>
      </w:r>
    </w:p>
    <w:p w:rsidR="00DE0F6E" w:rsidRPr="00F67B7A" w:rsidRDefault="00DE0F6E" w:rsidP="00FA5B58">
      <w:pPr>
        <w:autoSpaceDE w:val="0"/>
        <w:autoSpaceDN w:val="0"/>
        <w:adjustRightInd w:val="0"/>
        <w:jc w:val="both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>Работа охватывае</w:t>
      </w:r>
      <w:r w:rsidR="00C13A92" w:rsidRPr="00F67B7A">
        <w:rPr>
          <w:rFonts w:eastAsia="Arial Unicode MS"/>
          <w:color w:val="000000"/>
          <w:sz w:val="28"/>
          <w:szCs w:val="28"/>
          <w:lang w:eastAsia="en-US"/>
        </w:rPr>
        <w:t>т учебный материал по курсу «обществознание</w:t>
      </w:r>
      <w:r w:rsidRPr="00F67B7A">
        <w:rPr>
          <w:rFonts w:eastAsia="Arial Unicode MS"/>
          <w:color w:val="000000"/>
          <w:sz w:val="28"/>
          <w:szCs w:val="28"/>
          <w:lang w:eastAsia="en-US"/>
        </w:rPr>
        <w:t xml:space="preserve">», изученному в </w:t>
      </w:r>
      <w:r w:rsidR="00C13A92" w:rsidRPr="00F67B7A">
        <w:rPr>
          <w:rFonts w:eastAsia="Arial Unicode MS"/>
          <w:color w:val="000000"/>
          <w:sz w:val="28"/>
          <w:szCs w:val="28"/>
          <w:lang w:eastAsia="en-US"/>
        </w:rPr>
        <w:t>9</w:t>
      </w:r>
      <w:r w:rsidRPr="00F67B7A">
        <w:rPr>
          <w:rFonts w:eastAsia="Arial Unicode MS"/>
          <w:color w:val="000000"/>
          <w:sz w:val="28"/>
          <w:szCs w:val="28"/>
          <w:lang w:eastAsia="en-US"/>
        </w:rPr>
        <w:t xml:space="preserve"> классе. Распределение заданий диагностической работы по её частям с учётом максимального первичного балла за выполнение каждой части работы.</w:t>
      </w:r>
    </w:p>
    <w:p w:rsidR="00DE0F6E" w:rsidRPr="00F67B7A" w:rsidRDefault="00DE0F6E" w:rsidP="00B971D1">
      <w:pPr>
        <w:autoSpaceDE w:val="0"/>
        <w:autoSpaceDN w:val="0"/>
        <w:adjustRightInd w:val="0"/>
        <w:rPr>
          <w:rFonts w:eastAsia="Arial Unicode MS"/>
          <w:b/>
          <w:i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b/>
          <w:i/>
          <w:color w:val="000000"/>
          <w:sz w:val="28"/>
          <w:szCs w:val="28"/>
          <w:lang w:eastAsia="en-US"/>
        </w:rPr>
        <w:t>Таблица 2. Распределение заданий по проверяемым умениям и видам деятельности (для заданий, направленных исключительно на проверку знаний, указаны проверяемые знания)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3312"/>
        <w:gridCol w:w="2045"/>
        <w:gridCol w:w="2073"/>
        <w:gridCol w:w="2071"/>
      </w:tblGrid>
      <w:tr w:rsidR="00DE0F6E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 xml:space="preserve">Проверяемые элементы подготовки 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Число заданий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Максимальный первичный балл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Процент максимального первичного балла за всю работу, равного 1</w:t>
            </w:r>
          </w:p>
        </w:tc>
      </w:tr>
      <w:tr w:rsidR="00DE0F6E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Раскрытие смысла ключевых обществоведческих понятий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B468B6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DE0F6E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Общество и человек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DE0F6E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Духовная культура, наука в современном обществе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DE0F6E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Сфера духовной культуры: анализ суждений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Задание-задача на финансовую грамотность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sz w:val="28"/>
                <w:szCs w:val="28"/>
              </w:rPr>
              <w:br/>
            </w: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Экономика, ее роль в жизни общества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Экономическая сфера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6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Социальная сфера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sz w:val="28"/>
                <w:szCs w:val="28"/>
              </w:rPr>
              <w:br/>
            </w: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Социальная сфера: анализ суждений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Сфера политики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sz w:val="28"/>
                <w:szCs w:val="28"/>
              </w:rPr>
              <w:br/>
            </w: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Сфера политики: анализ суждений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Социальные отношения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sz w:val="28"/>
                <w:szCs w:val="28"/>
              </w:rPr>
              <w:br/>
            </w: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Задание на сравнение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5</w:t>
            </w:r>
          </w:p>
        </w:tc>
      </w:tr>
      <w:tr w:rsidR="00C13A92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lastRenderedPageBreak/>
              <w:t>14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br/>
            </w:r>
            <w:r w:rsidRPr="00F67B7A">
              <w:rPr>
                <w:color w:val="000000"/>
                <w:sz w:val="28"/>
                <w:szCs w:val="28"/>
                <w:shd w:val="clear" w:color="auto" w:fill="FFFFFF"/>
              </w:rPr>
              <w:t>Составление плана по тексту 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A92" w:rsidRPr="00F67B7A" w:rsidRDefault="00EC3DA4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12</w:t>
            </w:r>
          </w:p>
        </w:tc>
      </w:tr>
      <w:tr w:rsidR="00DE0F6E" w:rsidRPr="00F67B7A" w:rsidTr="00DE0F6E">
        <w:trPr>
          <w:jc w:val="center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  <w:r w:rsidR="00B468B6"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C13A92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</w:t>
            </w:r>
            <w:r w:rsidR="00B468B6"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0F6E" w:rsidRPr="00F67B7A" w:rsidRDefault="00DE0F6E" w:rsidP="00FA5B58">
            <w:pPr>
              <w:autoSpaceDE w:val="0"/>
              <w:autoSpaceDN w:val="0"/>
              <w:adjustRightInd w:val="0"/>
              <w:jc w:val="center"/>
              <w:rPr>
                <w:rFonts w:eastAsia="Arial Unicode MS"/>
                <w:color w:val="000000"/>
                <w:sz w:val="28"/>
                <w:szCs w:val="28"/>
                <w:lang w:eastAsia="en-US"/>
              </w:rPr>
            </w:pPr>
            <w:r w:rsidRPr="00F67B7A">
              <w:rPr>
                <w:rFonts w:eastAsia="Arial Unicode MS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DE0F6E" w:rsidRPr="00F67B7A" w:rsidRDefault="00DE0F6E" w:rsidP="00B971D1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b/>
          <w:color w:val="000000"/>
          <w:sz w:val="28"/>
          <w:szCs w:val="28"/>
          <w:lang w:eastAsia="en-US"/>
        </w:rPr>
        <w:t>6. Распределение заданий КИМ по уровню сложности.</w:t>
      </w:r>
    </w:p>
    <w:p w:rsidR="00DE0F6E" w:rsidRPr="00F67B7A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>По уровню сложности задания распределяются по трем уровням:</w:t>
      </w:r>
    </w:p>
    <w:p w:rsidR="00DE0F6E" w:rsidRPr="00F67B7A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>Базовый уровень – __</w:t>
      </w:r>
      <w:r w:rsidR="00F67B7A">
        <w:rPr>
          <w:rFonts w:eastAsia="Arial Unicode MS"/>
          <w:color w:val="000000"/>
          <w:sz w:val="28"/>
          <w:szCs w:val="28"/>
          <w:lang w:eastAsia="en-US"/>
        </w:rPr>
        <w:t>65</w:t>
      </w:r>
      <w:r w:rsidRPr="00F67B7A">
        <w:rPr>
          <w:rFonts w:eastAsia="Arial Unicode MS"/>
          <w:color w:val="000000"/>
          <w:sz w:val="28"/>
          <w:szCs w:val="28"/>
          <w:lang w:eastAsia="en-US"/>
        </w:rPr>
        <w:t>_ % от общего объема работы;</w:t>
      </w:r>
    </w:p>
    <w:p w:rsidR="00DE0F6E" w:rsidRPr="00F67B7A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 xml:space="preserve">Повышенный уровень – </w:t>
      </w:r>
      <w:r w:rsidR="00F67B7A">
        <w:rPr>
          <w:rFonts w:eastAsia="Arial Unicode MS"/>
          <w:color w:val="000000"/>
          <w:sz w:val="28"/>
          <w:szCs w:val="28"/>
          <w:lang w:eastAsia="en-US"/>
        </w:rPr>
        <w:t>12</w:t>
      </w:r>
      <w:r w:rsidRPr="00F67B7A">
        <w:rPr>
          <w:rFonts w:eastAsia="Arial Unicode MS"/>
          <w:color w:val="000000"/>
          <w:sz w:val="28"/>
          <w:szCs w:val="28"/>
          <w:lang w:eastAsia="en-US"/>
        </w:rPr>
        <w:t>___ % от общего объема работы;</w:t>
      </w:r>
    </w:p>
    <w:p w:rsidR="00DE0F6E" w:rsidRPr="00F67B7A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>Высокий уровень – _</w:t>
      </w:r>
      <w:r w:rsidR="00F67B7A">
        <w:rPr>
          <w:rFonts w:eastAsia="Arial Unicode MS"/>
          <w:color w:val="000000"/>
          <w:sz w:val="28"/>
          <w:szCs w:val="28"/>
          <w:lang w:eastAsia="en-US"/>
        </w:rPr>
        <w:t>23</w:t>
      </w:r>
      <w:r w:rsidRPr="00F67B7A">
        <w:rPr>
          <w:rFonts w:eastAsia="Arial Unicode MS"/>
          <w:color w:val="000000"/>
          <w:sz w:val="28"/>
          <w:szCs w:val="28"/>
          <w:lang w:eastAsia="en-US"/>
        </w:rPr>
        <w:t>__ % от общего объема работы.</w:t>
      </w:r>
    </w:p>
    <w:p w:rsidR="00DE0F6E" w:rsidRPr="00F67B7A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>Распределение заданий по уровню сложности представлены в таблице:</w:t>
      </w:r>
      <w:r w:rsidRPr="00F67B7A">
        <w:rPr>
          <w:rFonts w:eastAsia="Arial Unicode MS"/>
          <w:color w:val="000000"/>
          <w:sz w:val="28"/>
          <w:szCs w:val="28"/>
          <w:lang w:eastAsia="en-US"/>
        </w:rPr>
        <w:tab/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578"/>
        <w:gridCol w:w="2579"/>
        <w:gridCol w:w="2322"/>
        <w:gridCol w:w="2835"/>
      </w:tblGrid>
      <w:tr w:rsidR="00B971D1" w:rsidRPr="00F67B7A" w:rsidTr="00B971D1">
        <w:trPr>
          <w:trHeight w:val="986"/>
        </w:trPr>
        <w:tc>
          <w:tcPr>
            <w:tcW w:w="2578" w:type="dxa"/>
          </w:tcPr>
          <w:p w:rsidR="00B971D1" w:rsidRPr="00F67B7A" w:rsidRDefault="00B971D1" w:rsidP="00FA5B58">
            <w:pPr>
              <w:ind w:left="100"/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Уровень</w:t>
            </w:r>
          </w:p>
          <w:p w:rsidR="00B971D1" w:rsidRPr="00F67B7A" w:rsidRDefault="00B971D1" w:rsidP="00B971D1">
            <w:pPr>
              <w:ind w:left="100"/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сложности заданий</w:t>
            </w:r>
          </w:p>
        </w:tc>
        <w:tc>
          <w:tcPr>
            <w:tcW w:w="2579" w:type="dxa"/>
          </w:tcPr>
          <w:p w:rsidR="00B971D1" w:rsidRPr="00F67B7A" w:rsidRDefault="00B971D1" w:rsidP="00FA5B58">
            <w:pPr>
              <w:ind w:left="80"/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Количество</w:t>
            </w:r>
          </w:p>
          <w:p w:rsidR="00B971D1" w:rsidRPr="00F67B7A" w:rsidRDefault="00B971D1" w:rsidP="00FA5B58">
            <w:pPr>
              <w:ind w:left="80"/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заданий</w:t>
            </w:r>
          </w:p>
        </w:tc>
        <w:tc>
          <w:tcPr>
            <w:tcW w:w="2322" w:type="dxa"/>
          </w:tcPr>
          <w:p w:rsidR="00B971D1" w:rsidRPr="00F67B7A" w:rsidRDefault="00B971D1" w:rsidP="00B971D1">
            <w:pPr>
              <w:ind w:left="80"/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Max первичный балл</w:t>
            </w:r>
          </w:p>
        </w:tc>
        <w:tc>
          <w:tcPr>
            <w:tcW w:w="2835" w:type="dxa"/>
          </w:tcPr>
          <w:p w:rsidR="00B971D1" w:rsidRPr="00F67B7A" w:rsidRDefault="00B971D1" w:rsidP="00FA5B58">
            <w:pPr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Процент max</w:t>
            </w:r>
          </w:p>
          <w:p w:rsidR="00B971D1" w:rsidRPr="00F67B7A" w:rsidRDefault="00B971D1" w:rsidP="00FA5B58">
            <w:pPr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первичного</w:t>
            </w:r>
          </w:p>
          <w:p w:rsidR="00B971D1" w:rsidRPr="00F67B7A" w:rsidRDefault="00B971D1" w:rsidP="00FA5B58">
            <w:pPr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балла</w:t>
            </w:r>
          </w:p>
        </w:tc>
      </w:tr>
      <w:tr w:rsidR="00DE0F6E" w:rsidRPr="00F67B7A" w:rsidTr="00B971D1">
        <w:trPr>
          <w:trHeight w:val="266"/>
        </w:trPr>
        <w:tc>
          <w:tcPr>
            <w:tcW w:w="2578" w:type="dxa"/>
          </w:tcPr>
          <w:p w:rsidR="00DE0F6E" w:rsidRPr="00F67B7A" w:rsidRDefault="00DE0F6E" w:rsidP="00FA5B58">
            <w:pPr>
              <w:ind w:left="100"/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Базовый</w:t>
            </w:r>
          </w:p>
        </w:tc>
        <w:tc>
          <w:tcPr>
            <w:tcW w:w="2579" w:type="dxa"/>
          </w:tcPr>
          <w:p w:rsidR="00DE0F6E" w:rsidRPr="00F67B7A" w:rsidRDefault="00B468B6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11</w:t>
            </w:r>
          </w:p>
        </w:tc>
        <w:tc>
          <w:tcPr>
            <w:tcW w:w="2322" w:type="dxa"/>
          </w:tcPr>
          <w:p w:rsidR="00DE0F6E" w:rsidRPr="00F67B7A" w:rsidRDefault="00B468B6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11</w:t>
            </w:r>
          </w:p>
        </w:tc>
        <w:tc>
          <w:tcPr>
            <w:tcW w:w="2835" w:type="dxa"/>
          </w:tcPr>
          <w:p w:rsidR="00DE0F6E" w:rsidRPr="00F67B7A" w:rsidRDefault="00EC3DA4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65</w:t>
            </w:r>
          </w:p>
        </w:tc>
      </w:tr>
      <w:tr w:rsidR="00DE0F6E" w:rsidRPr="00F67B7A" w:rsidTr="00B971D1">
        <w:trPr>
          <w:trHeight w:val="266"/>
        </w:trPr>
        <w:tc>
          <w:tcPr>
            <w:tcW w:w="2578" w:type="dxa"/>
          </w:tcPr>
          <w:p w:rsidR="00DE0F6E" w:rsidRPr="00F67B7A" w:rsidRDefault="00DE0F6E" w:rsidP="00FA5B58">
            <w:pPr>
              <w:ind w:left="100"/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Повышенный</w:t>
            </w:r>
          </w:p>
        </w:tc>
        <w:tc>
          <w:tcPr>
            <w:tcW w:w="2579" w:type="dxa"/>
          </w:tcPr>
          <w:p w:rsidR="00DE0F6E" w:rsidRPr="00F67B7A" w:rsidRDefault="00B468B6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1</w:t>
            </w:r>
          </w:p>
        </w:tc>
        <w:tc>
          <w:tcPr>
            <w:tcW w:w="2322" w:type="dxa"/>
          </w:tcPr>
          <w:p w:rsidR="00DE0F6E" w:rsidRPr="00F67B7A" w:rsidRDefault="00B468B6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DE0F6E" w:rsidRPr="00F67B7A" w:rsidRDefault="00EC3DA4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12</w:t>
            </w:r>
          </w:p>
        </w:tc>
      </w:tr>
      <w:tr w:rsidR="00DE0F6E" w:rsidRPr="00F67B7A" w:rsidTr="00B971D1">
        <w:trPr>
          <w:trHeight w:val="266"/>
        </w:trPr>
        <w:tc>
          <w:tcPr>
            <w:tcW w:w="2578" w:type="dxa"/>
          </w:tcPr>
          <w:p w:rsidR="00DE0F6E" w:rsidRPr="00F67B7A" w:rsidRDefault="00DE0F6E" w:rsidP="00FA5B58">
            <w:pPr>
              <w:ind w:left="100"/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Высокий</w:t>
            </w:r>
          </w:p>
        </w:tc>
        <w:tc>
          <w:tcPr>
            <w:tcW w:w="2579" w:type="dxa"/>
          </w:tcPr>
          <w:p w:rsidR="00DE0F6E" w:rsidRPr="00F67B7A" w:rsidRDefault="00B468B6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2</w:t>
            </w:r>
          </w:p>
        </w:tc>
        <w:tc>
          <w:tcPr>
            <w:tcW w:w="2322" w:type="dxa"/>
          </w:tcPr>
          <w:p w:rsidR="00DE0F6E" w:rsidRPr="00F67B7A" w:rsidRDefault="00B468B6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DE0F6E" w:rsidRPr="00F67B7A" w:rsidRDefault="00EC3DA4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23</w:t>
            </w:r>
          </w:p>
        </w:tc>
      </w:tr>
      <w:tr w:rsidR="00DE0F6E" w:rsidRPr="00F67B7A" w:rsidTr="00B971D1">
        <w:trPr>
          <w:trHeight w:val="272"/>
        </w:trPr>
        <w:tc>
          <w:tcPr>
            <w:tcW w:w="2578" w:type="dxa"/>
          </w:tcPr>
          <w:p w:rsidR="00DE0F6E" w:rsidRPr="00F67B7A" w:rsidRDefault="00DE0F6E" w:rsidP="00FA5B58">
            <w:pPr>
              <w:ind w:left="100"/>
              <w:rPr>
                <w:sz w:val="28"/>
                <w:szCs w:val="28"/>
              </w:rPr>
            </w:pPr>
            <w:r w:rsidRPr="00F67B7A"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2579" w:type="dxa"/>
          </w:tcPr>
          <w:p w:rsidR="00DE0F6E" w:rsidRPr="00F67B7A" w:rsidRDefault="00B468B6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14</w:t>
            </w:r>
          </w:p>
        </w:tc>
        <w:tc>
          <w:tcPr>
            <w:tcW w:w="2322" w:type="dxa"/>
          </w:tcPr>
          <w:p w:rsidR="00DE0F6E" w:rsidRPr="00F67B7A" w:rsidRDefault="00B468B6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17</w:t>
            </w:r>
          </w:p>
        </w:tc>
        <w:tc>
          <w:tcPr>
            <w:tcW w:w="2835" w:type="dxa"/>
          </w:tcPr>
          <w:p w:rsidR="00DE0F6E" w:rsidRPr="00F67B7A" w:rsidRDefault="00EC3DA4" w:rsidP="00FA5B58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100</w:t>
            </w:r>
          </w:p>
        </w:tc>
      </w:tr>
    </w:tbl>
    <w:p w:rsidR="00DE0F6E" w:rsidRPr="00F67B7A" w:rsidRDefault="00DE0F6E" w:rsidP="00B971D1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b/>
          <w:color w:val="000000"/>
          <w:sz w:val="28"/>
          <w:szCs w:val="28"/>
          <w:lang w:eastAsia="en-US"/>
        </w:rPr>
        <w:t>7. Продолжительность итоговой диагностической работы</w:t>
      </w:r>
    </w:p>
    <w:p w:rsidR="00DE0F6E" w:rsidRPr="00F67B7A" w:rsidRDefault="00DE0F6E" w:rsidP="00FA5B58">
      <w:pPr>
        <w:autoSpaceDE w:val="0"/>
        <w:autoSpaceDN w:val="0"/>
        <w:adjustRightInd w:val="0"/>
        <w:rPr>
          <w:rFonts w:eastAsia="Arial Unicode MS"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color w:val="000000"/>
          <w:sz w:val="28"/>
          <w:szCs w:val="28"/>
          <w:lang w:eastAsia="en-US"/>
        </w:rPr>
        <w:t>На выполнение работы отводится _</w:t>
      </w:r>
      <w:r w:rsidR="00B468B6" w:rsidRPr="00F67B7A">
        <w:rPr>
          <w:rFonts w:eastAsia="Arial Unicode MS"/>
          <w:color w:val="000000"/>
          <w:sz w:val="28"/>
          <w:szCs w:val="28"/>
          <w:lang w:eastAsia="en-US"/>
        </w:rPr>
        <w:t>40</w:t>
      </w:r>
      <w:r w:rsidRPr="00F67B7A">
        <w:rPr>
          <w:rFonts w:eastAsia="Arial Unicode MS"/>
          <w:color w:val="000000"/>
          <w:sz w:val="28"/>
          <w:szCs w:val="28"/>
          <w:lang w:eastAsia="en-US"/>
        </w:rPr>
        <w:t xml:space="preserve">__минут. </w:t>
      </w:r>
    </w:p>
    <w:p w:rsidR="00DE0F6E" w:rsidRPr="00F67B7A" w:rsidRDefault="00DE0F6E" w:rsidP="00B971D1">
      <w:pPr>
        <w:ind w:left="80"/>
        <w:rPr>
          <w:rFonts w:eastAsia="Times New Roman"/>
          <w:b/>
          <w:sz w:val="28"/>
          <w:szCs w:val="28"/>
        </w:rPr>
      </w:pPr>
      <w:r w:rsidRPr="00F67B7A">
        <w:rPr>
          <w:rFonts w:eastAsia="Times New Roman"/>
          <w:b/>
          <w:sz w:val="28"/>
          <w:szCs w:val="28"/>
        </w:rPr>
        <w:t>8. Дополнительныематериалы и оборудование.</w:t>
      </w:r>
    </w:p>
    <w:p w:rsidR="00DE0F6E" w:rsidRPr="00F67B7A" w:rsidRDefault="00451530" w:rsidP="00FA5B58">
      <w:pPr>
        <w:ind w:left="80"/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 xml:space="preserve">Дополнительные </w:t>
      </w:r>
      <w:r w:rsidR="002B7FE4" w:rsidRPr="00F67B7A">
        <w:rPr>
          <w:rFonts w:eastAsia="Times New Roman"/>
          <w:sz w:val="28"/>
          <w:szCs w:val="28"/>
        </w:rPr>
        <w:t>материалы и оборудование не используются.</w:t>
      </w:r>
    </w:p>
    <w:p w:rsidR="00DE0F6E" w:rsidRPr="00F67B7A" w:rsidRDefault="003A570B" w:rsidP="00B971D1">
      <w:pPr>
        <w:autoSpaceDE w:val="0"/>
        <w:autoSpaceDN w:val="0"/>
        <w:adjustRightInd w:val="0"/>
        <w:rPr>
          <w:rFonts w:eastAsia="Arial Unicode MS"/>
          <w:b/>
          <w:color w:val="000000"/>
          <w:sz w:val="28"/>
          <w:szCs w:val="28"/>
          <w:lang w:eastAsia="en-US"/>
        </w:rPr>
      </w:pPr>
      <w:r w:rsidRPr="00F67B7A">
        <w:rPr>
          <w:rFonts w:eastAsia="Arial Unicode MS"/>
          <w:b/>
          <w:color w:val="000000"/>
          <w:sz w:val="28"/>
          <w:szCs w:val="28"/>
          <w:lang w:eastAsia="en-US"/>
        </w:rPr>
        <w:t>9</w:t>
      </w:r>
      <w:r w:rsidR="00DE0F6E" w:rsidRPr="00F67B7A">
        <w:rPr>
          <w:rFonts w:eastAsia="Arial Unicode MS"/>
          <w:b/>
          <w:color w:val="000000"/>
          <w:sz w:val="28"/>
          <w:szCs w:val="28"/>
          <w:lang w:eastAsia="en-US"/>
        </w:rPr>
        <w:t>. Система оценивания отдельных заданий и работы в целом.</w:t>
      </w:r>
    </w:p>
    <w:p w:rsidR="002B7FE4" w:rsidRPr="00F67B7A" w:rsidRDefault="002B7FE4" w:rsidP="00FA5B5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Правильно выполненная работа оценивается __</w:t>
      </w:r>
      <w:r w:rsidR="00B468B6" w:rsidRPr="00F67B7A">
        <w:rPr>
          <w:rFonts w:eastAsia="Times New Roman"/>
          <w:sz w:val="28"/>
          <w:szCs w:val="28"/>
        </w:rPr>
        <w:t>5</w:t>
      </w:r>
      <w:r w:rsidRPr="00F67B7A">
        <w:rPr>
          <w:rFonts w:eastAsia="Times New Roman"/>
          <w:sz w:val="28"/>
          <w:szCs w:val="28"/>
        </w:rPr>
        <w:t>__ баллами.</w:t>
      </w:r>
    </w:p>
    <w:p w:rsidR="002B7FE4" w:rsidRPr="00F67B7A" w:rsidRDefault="002B7FE4" w:rsidP="00FA5B5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Каждое правильно выполненное задание _</w:t>
      </w:r>
      <w:r w:rsidR="00B468B6" w:rsidRPr="00F67B7A">
        <w:rPr>
          <w:rFonts w:eastAsia="Times New Roman"/>
          <w:sz w:val="28"/>
          <w:szCs w:val="28"/>
        </w:rPr>
        <w:t>части 1</w:t>
      </w:r>
      <w:r w:rsidRPr="00F67B7A">
        <w:rPr>
          <w:rFonts w:eastAsia="Times New Roman"/>
          <w:sz w:val="28"/>
          <w:szCs w:val="28"/>
        </w:rPr>
        <w:t>_ оценивается 1 баллом.</w:t>
      </w:r>
    </w:p>
    <w:p w:rsidR="002B7FE4" w:rsidRPr="00F67B7A" w:rsidRDefault="002B7FE4" w:rsidP="00FA5B58">
      <w:p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B971D1" w:rsidRPr="00F67B7A" w:rsidRDefault="002B7FE4" w:rsidP="00FA5B58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записан номер неправильного ответа;</w:t>
      </w:r>
    </w:p>
    <w:p w:rsidR="00B971D1" w:rsidRPr="00F67B7A" w:rsidRDefault="002B7FE4" w:rsidP="00FA5B58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записаны номера двух и более ответов, даже если среди них указан и номер правильного ответа;</w:t>
      </w:r>
    </w:p>
    <w:p w:rsidR="002B7FE4" w:rsidRPr="00F67B7A" w:rsidRDefault="002B7FE4" w:rsidP="00FA5B58">
      <w:pPr>
        <w:pStyle w:val="a8"/>
        <w:numPr>
          <w:ilvl w:val="0"/>
          <w:numId w:val="19"/>
        </w:numPr>
        <w:autoSpaceDE w:val="0"/>
        <w:autoSpaceDN w:val="0"/>
        <w:adjustRightInd w:val="0"/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номер ответа не записан.</w:t>
      </w:r>
    </w:p>
    <w:p w:rsidR="00DE0F6E" w:rsidRPr="00F67B7A" w:rsidRDefault="002B7FE4" w:rsidP="00FA5B58">
      <w:pPr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Задания части 2 оцениваются в зависимости от полноты и правильности ответа.</w:t>
      </w:r>
    </w:p>
    <w:p w:rsidR="002B7FE4" w:rsidRPr="00F67B7A" w:rsidRDefault="002B7FE4" w:rsidP="00FA5B58">
      <w:pPr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За полное и правильное выполнение заданий _</w:t>
      </w:r>
      <w:r w:rsidR="00B468B6" w:rsidRPr="00F67B7A">
        <w:rPr>
          <w:rFonts w:eastAsia="Times New Roman"/>
          <w:sz w:val="28"/>
          <w:szCs w:val="28"/>
        </w:rPr>
        <w:t>части 2</w:t>
      </w:r>
      <w:r w:rsidRPr="00F67B7A">
        <w:rPr>
          <w:rFonts w:eastAsia="Times New Roman"/>
          <w:sz w:val="28"/>
          <w:szCs w:val="28"/>
        </w:rPr>
        <w:t>_ выставляется 2 балла. При неполном ответе – 1 балл.</w:t>
      </w:r>
    </w:p>
    <w:p w:rsidR="002B7FE4" w:rsidRPr="00F67B7A" w:rsidRDefault="002B7FE4" w:rsidP="00FA5B58">
      <w:pPr>
        <w:rPr>
          <w:rFonts w:eastAsia="Times New Roman"/>
          <w:sz w:val="28"/>
          <w:szCs w:val="28"/>
        </w:rPr>
      </w:pPr>
      <w:r w:rsidRPr="00F67B7A">
        <w:rPr>
          <w:rFonts w:eastAsia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2B7FE4" w:rsidRPr="00F67B7A" w:rsidRDefault="002B7FE4" w:rsidP="00FA5B58">
      <w:pPr>
        <w:jc w:val="both"/>
        <w:rPr>
          <w:rFonts w:eastAsia="Arial Unicode MS"/>
          <w:b/>
          <w:sz w:val="28"/>
          <w:szCs w:val="28"/>
        </w:rPr>
      </w:pPr>
      <w:r w:rsidRPr="00F67B7A">
        <w:rPr>
          <w:rFonts w:eastAsia="Arial Unicode MS"/>
          <w:b/>
          <w:sz w:val="28"/>
          <w:szCs w:val="28"/>
        </w:rPr>
        <w:t>Шкала перевода набранных баллов в отметку: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361"/>
        <w:gridCol w:w="5955"/>
      </w:tblGrid>
      <w:tr w:rsidR="00017866" w:rsidRPr="00F67B7A" w:rsidTr="00017866">
        <w:tc>
          <w:tcPr>
            <w:tcW w:w="4361" w:type="dxa"/>
          </w:tcPr>
          <w:p w:rsidR="00017866" w:rsidRPr="00F67B7A" w:rsidRDefault="00017866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017866" w:rsidRPr="00F67B7A" w:rsidRDefault="00017866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Количество баллов</w:t>
            </w:r>
          </w:p>
        </w:tc>
      </w:tr>
      <w:tr w:rsidR="00017866" w:rsidRPr="00F67B7A" w:rsidTr="00017866">
        <w:tc>
          <w:tcPr>
            <w:tcW w:w="4361" w:type="dxa"/>
          </w:tcPr>
          <w:p w:rsidR="00017866" w:rsidRPr="00F67B7A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017866" w:rsidRPr="00F67B7A" w:rsidRDefault="00B468B6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15</w:t>
            </w:r>
          </w:p>
        </w:tc>
      </w:tr>
      <w:tr w:rsidR="00017866" w:rsidRPr="00F67B7A" w:rsidTr="00017866">
        <w:tc>
          <w:tcPr>
            <w:tcW w:w="4361" w:type="dxa"/>
          </w:tcPr>
          <w:p w:rsidR="00017866" w:rsidRPr="00F67B7A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017866" w:rsidRPr="00F67B7A" w:rsidRDefault="00B468B6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12</w:t>
            </w:r>
          </w:p>
        </w:tc>
      </w:tr>
      <w:tr w:rsidR="00017866" w:rsidRPr="00F67B7A" w:rsidTr="00017866">
        <w:tc>
          <w:tcPr>
            <w:tcW w:w="4361" w:type="dxa"/>
          </w:tcPr>
          <w:p w:rsidR="00017866" w:rsidRPr="00F67B7A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017866" w:rsidRPr="00F67B7A" w:rsidRDefault="00B468B6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8</w:t>
            </w:r>
          </w:p>
        </w:tc>
      </w:tr>
      <w:tr w:rsidR="00017866" w:rsidRPr="00F67B7A" w:rsidTr="00017866">
        <w:tc>
          <w:tcPr>
            <w:tcW w:w="4361" w:type="dxa"/>
          </w:tcPr>
          <w:p w:rsidR="00017866" w:rsidRPr="00F67B7A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017866" w:rsidRPr="00F67B7A" w:rsidRDefault="00451530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0</w:t>
            </w:r>
          </w:p>
        </w:tc>
      </w:tr>
      <w:tr w:rsidR="00017866" w:rsidRPr="00F67B7A" w:rsidTr="00017866">
        <w:tc>
          <w:tcPr>
            <w:tcW w:w="4361" w:type="dxa"/>
          </w:tcPr>
          <w:p w:rsidR="00017866" w:rsidRPr="00F67B7A" w:rsidRDefault="00017866" w:rsidP="00017866">
            <w:pPr>
              <w:jc w:val="center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017866" w:rsidRPr="00F67B7A" w:rsidRDefault="00451530" w:rsidP="00FA5B58">
            <w:pPr>
              <w:jc w:val="both"/>
              <w:rPr>
                <w:rFonts w:eastAsia="Arial Unicode MS"/>
                <w:b/>
                <w:sz w:val="28"/>
                <w:szCs w:val="28"/>
              </w:rPr>
            </w:pPr>
            <w:r w:rsidRPr="00F67B7A">
              <w:rPr>
                <w:rFonts w:eastAsia="Arial Unicode MS"/>
                <w:b/>
                <w:sz w:val="28"/>
                <w:szCs w:val="28"/>
              </w:rPr>
              <w:t>-</w:t>
            </w:r>
          </w:p>
        </w:tc>
      </w:tr>
    </w:tbl>
    <w:p w:rsidR="00EC3DA4" w:rsidRPr="00F67B7A" w:rsidRDefault="00EC3DA4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EC3DA4" w:rsidRPr="00F67B7A" w:rsidRDefault="00EC3DA4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EC3DA4" w:rsidRPr="00F67B7A" w:rsidRDefault="00EC3DA4" w:rsidP="00FA5B58">
      <w:pPr>
        <w:ind w:left="120"/>
        <w:rPr>
          <w:rFonts w:eastAsia="Times New Roman"/>
          <w:b/>
          <w:bCs/>
          <w:sz w:val="28"/>
          <w:szCs w:val="28"/>
        </w:rPr>
      </w:pPr>
    </w:p>
    <w:p w:rsidR="00F67B7A" w:rsidRPr="00F67B7A" w:rsidRDefault="00F67B7A" w:rsidP="00D95895">
      <w:pPr>
        <w:rPr>
          <w:rFonts w:eastAsia="Times New Roman"/>
          <w:b/>
          <w:bCs/>
          <w:sz w:val="28"/>
          <w:szCs w:val="28"/>
        </w:rPr>
      </w:pPr>
    </w:p>
    <w:p w:rsidR="00EC3DA4" w:rsidRPr="00F67B7A" w:rsidRDefault="002B7FE4" w:rsidP="007E00BD">
      <w:pPr>
        <w:ind w:left="120"/>
        <w:rPr>
          <w:rFonts w:eastAsia="Times New Roman"/>
          <w:b/>
          <w:bCs/>
          <w:sz w:val="28"/>
          <w:szCs w:val="28"/>
        </w:rPr>
      </w:pPr>
      <w:r w:rsidRPr="00F67B7A">
        <w:rPr>
          <w:rFonts w:eastAsia="Times New Roman"/>
          <w:b/>
          <w:bCs/>
          <w:sz w:val="28"/>
          <w:szCs w:val="28"/>
        </w:rPr>
        <w:lastRenderedPageBreak/>
        <w:t>Раздел 2. Текст КИМ (при необходимости несколько вариантов)</w:t>
      </w:r>
    </w:p>
    <w:p w:rsidR="00EC3DA4" w:rsidRPr="00F67B7A" w:rsidRDefault="00EC3DA4" w:rsidP="007E00BD">
      <w:pPr>
        <w:ind w:left="120"/>
        <w:rPr>
          <w:rFonts w:eastAsia="Times New Roman"/>
          <w:b/>
          <w:bCs/>
          <w:sz w:val="28"/>
          <w:szCs w:val="28"/>
        </w:rPr>
      </w:pPr>
      <w:r w:rsidRPr="00F67B7A">
        <w:rPr>
          <w:rFonts w:eastAsia="Times New Roman"/>
          <w:b/>
          <w:bCs/>
          <w:sz w:val="28"/>
          <w:szCs w:val="28"/>
        </w:rPr>
        <w:t>Вариант  1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1. </w:t>
      </w:r>
      <w:r w:rsidRPr="00EC3DA4">
        <w:rPr>
          <w:rFonts w:eastAsia="Times New Roman"/>
          <w:color w:val="000000"/>
          <w:sz w:val="28"/>
          <w:szCs w:val="28"/>
        </w:rPr>
        <w:t>Какие два из перечисленных понятий используются в первую очередь при описании политической сферы общества?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i/>
          <w:iCs/>
          <w:color w:val="000000"/>
          <w:sz w:val="28"/>
          <w:szCs w:val="28"/>
        </w:rPr>
        <w:t>Тоталитарный режим; рынок; спрос; многопартийность; мировоззрение.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Выпишите соответствующие понятия и раскройте смысл любого одного из них. Ответ запишите на отдельном листе, указав номер задания.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2. </w:t>
      </w:r>
      <w:r w:rsidRPr="00EC3DA4">
        <w:rPr>
          <w:rFonts w:eastAsia="Times New Roman"/>
          <w:color w:val="000000"/>
          <w:sz w:val="28"/>
          <w:szCs w:val="28"/>
        </w:rPr>
        <w:t>Какой из примеров иллюстрирует влияние общества на природу?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использование в одежде искусственного меха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ратификация Конвенции о правах ребёнка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ликвидация последствий урагана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ограничение охоты в подмосковных лесах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3. </w:t>
      </w:r>
      <w:r w:rsidRPr="00EC3DA4">
        <w:rPr>
          <w:rFonts w:eastAsia="Times New Roman"/>
          <w:color w:val="000000"/>
          <w:sz w:val="28"/>
          <w:szCs w:val="28"/>
        </w:rPr>
        <w:t>К объектам материальной культуры относится (-ятся)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паровая машина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правила поведения в кино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ритуал смены воинского караула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миф о подвигах Геракла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4. </w:t>
      </w:r>
      <w:r w:rsidRPr="00EC3DA4">
        <w:rPr>
          <w:rFonts w:eastAsia="Times New Roman"/>
          <w:color w:val="000000"/>
          <w:sz w:val="28"/>
          <w:szCs w:val="28"/>
        </w:rPr>
        <w:t>Верны ли следующие суждения о формах культуры?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А. Симфоническая музыка — это разновидность элитарной культуры.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Б. Народная культура создается анонимными творцами, не имеющими профессиональной подготовки.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верно только 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верно только Б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верны оба суждения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оба суждения неверны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5. </w:t>
      </w:r>
      <w:r w:rsidRPr="00EC3DA4">
        <w:rPr>
          <w:rFonts w:eastAsia="Times New Roman"/>
          <w:color w:val="000000"/>
          <w:sz w:val="28"/>
          <w:szCs w:val="28"/>
        </w:rPr>
        <w:t>Лидия Ивановна оказалась в сложной жизненной ситуации: её пса сбила машина и срочно понадобились деньги на операцию. В банке ей предложили кредит под 15% годовых, при условии если она предоставит определенный список документов. Напротив банка располагался Кредитный союз «Выручаю», где ей предложили необходимую сумму под 1% в день при условии предоставления одного только паспорта и в этот же день.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Какое предложение следует принять Лидии Ивановне? Ответ обоснуйте.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6. </w:t>
      </w:r>
      <w:r w:rsidRPr="00EC3DA4">
        <w:rPr>
          <w:rFonts w:eastAsia="Times New Roman"/>
          <w:color w:val="000000"/>
          <w:sz w:val="28"/>
          <w:szCs w:val="28"/>
        </w:rPr>
        <w:t>В экономической науке фактическое обладание вещью, признание права человека на эту вещь называют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владением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распоряжением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потреблением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пользованием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7. </w:t>
      </w:r>
      <w:r w:rsidRPr="00EC3DA4">
        <w:rPr>
          <w:rFonts w:eastAsia="Times New Roman"/>
          <w:color w:val="000000"/>
          <w:sz w:val="28"/>
          <w:szCs w:val="28"/>
        </w:rPr>
        <w:t>Налоги в виде надбавок к цене товаров и услуг называются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косвенными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lastRenderedPageBreak/>
        <w:t>2) прямыми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подоходными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поимущественными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8. </w:t>
      </w:r>
      <w:r w:rsidRPr="00EC3DA4">
        <w:rPr>
          <w:rFonts w:eastAsia="Times New Roman"/>
          <w:color w:val="000000"/>
          <w:sz w:val="28"/>
          <w:szCs w:val="28"/>
        </w:rPr>
        <w:t>Существуют различные типологии семей. Какой из приведённых ниже типов семьи выделен в зависимости от численного состава?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демократическая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либеральная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нуклеарная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патриархальная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9. </w:t>
      </w:r>
      <w:r w:rsidRPr="00EC3DA4">
        <w:rPr>
          <w:rFonts w:eastAsia="Times New Roman"/>
          <w:color w:val="000000"/>
          <w:sz w:val="28"/>
          <w:szCs w:val="28"/>
        </w:rPr>
        <w:t>Верны ли следующие суждения о способах разрешения конфликтов?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А. Конкуренция является одним из эффективных способов выхода из конфликта.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Б. Переговоры, посредничество часто используются при решении международных конфликтов.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верно только 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верно только Б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верны оба суждения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оба суждения неверны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10. </w:t>
      </w:r>
      <w:r w:rsidRPr="00EC3DA4">
        <w:rPr>
          <w:rFonts w:eastAsia="Times New Roman"/>
          <w:color w:val="000000"/>
          <w:sz w:val="28"/>
          <w:szCs w:val="28"/>
        </w:rPr>
        <w:t>Что является признаком любого государства?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разделение властей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взимание налогов и сборов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демократический режим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федеративное устройство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11. </w:t>
      </w:r>
      <w:r w:rsidRPr="00EC3DA4">
        <w:rPr>
          <w:rFonts w:eastAsia="Times New Roman"/>
          <w:color w:val="000000"/>
          <w:sz w:val="28"/>
          <w:szCs w:val="28"/>
        </w:rPr>
        <w:t>Верны ли следующие суждения о политических партиях?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А. В России сложилась двухпартийная система.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Б. Партии в нашей стране активно участвуют в избирательной кампании.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верно только 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верно только Б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верны оба суждения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оба суждения неверны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12. </w:t>
      </w:r>
      <w:r w:rsidRPr="00EC3DA4">
        <w:rPr>
          <w:rFonts w:eastAsia="Times New Roman"/>
          <w:color w:val="000000"/>
          <w:sz w:val="28"/>
          <w:szCs w:val="28"/>
        </w:rPr>
        <w:t>Гражданка М. заключила договор купли-продажи недвижимости и приобрела на вторичном рынке у гражданина Т. двухкомнатную квартиру площадью 60 кв. м. Что из перечисленного ниже является объектом данного правоотношения?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1) приобретённая гражданкой М. квартира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Гражданка М.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право проживать в данной квартире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текст заключённого договора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13. </w:t>
      </w:r>
      <w:r w:rsidRPr="00EC3DA4">
        <w:rPr>
          <w:rFonts w:eastAsia="Times New Roman"/>
          <w:color w:val="000000"/>
          <w:sz w:val="28"/>
          <w:szCs w:val="28"/>
        </w:rPr>
        <w:t>В приведенном списке указаны черты сходства религии и морали и отличия религии от морали. Выберите и запишите в первую колонку таблицы порядковые номера черт сходства, а во вторую колонку — порядковые номера черт отличия: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lastRenderedPageBreak/>
        <w:t>1) основывается на вере в сверхъестественное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2) является областью духовной культуры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3) влияет на нормы поведения людей</w:t>
      </w:r>
    </w:p>
    <w:p w:rsidR="00EC3DA4" w:rsidRPr="00EC3DA4" w:rsidRDefault="00EC3DA4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4) использует культы и ритуалы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987"/>
        <w:gridCol w:w="948"/>
        <w:gridCol w:w="948"/>
      </w:tblGrid>
      <w:tr w:rsidR="00EC3DA4" w:rsidRPr="00EC3DA4" w:rsidTr="00EC3DA4">
        <w:trPr>
          <w:gridAfter w:val="3"/>
        </w:trPr>
        <w:tc>
          <w:tcPr>
            <w:tcW w:w="0" w:type="auto"/>
            <w:vAlign w:val="center"/>
            <w:hideMark/>
          </w:tcPr>
          <w:p w:rsidR="00EC3DA4" w:rsidRPr="00EC3DA4" w:rsidRDefault="00EC3DA4" w:rsidP="00EC3DA4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EC3DA4" w:rsidRPr="00EC3DA4" w:rsidTr="00EC3DA4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3DA4" w:rsidRPr="00EC3DA4" w:rsidRDefault="00EC3DA4" w:rsidP="00EC3DA4">
            <w:pPr>
              <w:spacing w:before="6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EC3DA4">
              <w:rPr>
                <w:rFonts w:eastAsia="Times New Roman"/>
                <w:color w:val="000000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3DA4" w:rsidRPr="00EC3DA4" w:rsidRDefault="00EC3DA4" w:rsidP="00EC3DA4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  <w:r w:rsidRPr="00EC3DA4">
              <w:rPr>
                <w:rFonts w:eastAsia="Times New Roman"/>
                <w:color w:val="000000"/>
                <w:sz w:val="28"/>
                <w:szCs w:val="28"/>
              </w:rPr>
              <w:t>Черты отличия</w:t>
            </w:r>
          </w:p>
        </w:tc>
      </w:tr>
      <w:tr w:rsidR="00EC3DA4" w:rsidRPr="00EC3DA4" w:rsidTr="00EC3DA4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3DA4" w:rsidRPr="00EC3DA4" w:rsidRDefault="00EC3DA4" w:rsidP="00EC3DA4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3DA4" w:rsidRPr="00EC3DA4" w:rsidRDefault="00EC3DA4" w:rsidP="00EC3DA4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3DA4" w:rsidRPr="00EC3DA4" w:rsidRDefault="00EC3DA4" w:rsidP="00EC3DA4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EC3DA4" w:rsidRPr="00EC3DA4" w:rsidRDefault="00EC3DA4" w:rsidP="00EC3DA4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14. </w:t>
      </w:r>
      <w:r w:rsidRPr="00EC3DA4">
        <w:rPr>
          <w:rFonts w:eastAsia="Times New Roman"/>
          <w:color w:val="000000"/>
          <w:sz w:val="28"/>
          <w:szCs w:val="28"/>
        </w:rPr>
        <w:t>Составьте план текста. Для этого выделите основные смысловые фрагменты текста и озаглавьте каждый из них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b/>
          <w:bCs/>
          <w:color w:val="000000"/>
          <w:sz w:val="28"/>
          <w:szCs w:val="28"/>
        </w:rPr>
        <w:t>Прочитайте текст и выполните задания 21–24. Для записи ответов на задания используйте отдельные листы. Запишите сначала номер задания, а затем развёрнутый ответ на него. Ответы записывайте чётко и разборчиво.</w:t>
      </w:r>
    </w:p>
    <w:p w:rsidR="00EC3DA4" w:rsidRPr="00EC3DA4" w:rsidRDefault="00EC3DA4" w:rsidP="00EC3DA4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 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Решение глобальных проблем – задача чрезвычайной важности и сложности, и пока нельзя сказать с уверенностью, что пути их преодоления найдены. По мнению многих обществоведов, какую бы отдельную проблему из системы глобальных мы ни взяли, она не может быть решена без предварительного преодоления стихийности в развитии земной цивилизации, без перехода к согласованным и планомерным действиям в мировом масштабе. Только такие действия могут спасти общество, а также его природную среду.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В сложившихся к началу XXI века условиях человечество уже не может функционировать стихийно без риска катастрофы для каждой из стран. Единственный выход – в переходе от саморегулирующейся к управляемой эволюции мирового сообщества и его природной среды. Необходимо, чтобы общечеловеческие интересы – предотвращение ядерной войны, смягчение экологического кризиса, пополнение ресурсов – преобладали над частными экономическими и политическими выгодами отдельных стран, корпораций и партий.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В 1970-х гг. прошлого века были введены в действие разного рода программы, начали работу местные, национальные и транснациональные организации, которые обусловили готовность к решению глобальных проблем. В настоящее время человечество располагает необходимыми ресурсами: экономическими и финансовыми, научно-техническими возможностями и интеллектуальным потенциалом. Но для воплощения этой возможности необходимы новое политическое мышление, добрая воля и международное сотрудничество на основе приоритета общечеловеческих интересов и ценностей.</w:t>
      </w:r>
    </w:p>
    <w:p w:rsidR="00EC3DA4" w:rsidRPr="00EC3DA4" w:rsidRDefault="00EC3DA4" w:rsidP="00EC3DA4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Решение глобальных проблем возможно только совместными усилиями всех стран, координирующих свои действия на международном уровне. Самоизоляция и особенности развития не позволят отдельным странам остаться в стороне от экономического кризиса, ядерной войны, угрозы терроризма. Для решения глобальных проблем, преодоления опасности, угрожающей всему человечеству, необходимы дальнейшее усиление взаимосвязи многообразного современного мира, изменение взаимодействия с окружающей средой, отказ от культа потребления, выработка новых ценностей.</w:t>
      </w:r>
    </w:p>
    <w:p w:rsidR="00EC3DA4" w:rsidRPr="00EC3DA4" w:rsidRDefault="00EC3DA4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Без соответствующих человеческих качеств, без глобальной ответственности каждого человека невозможно решение ни одной из глобальных проблем. Все проблемы слишком масштабны и сложны, чтобы с ними смогла справиться одна страна, лидерство одной державы не может обеспечить стабильный миропорядок и решение глобальных проблем. Необходимо комплексное взаимодействие всего мирового сообщества.</w:t>
      </w:r>
    </w:p>
    <w:p w:rsidR="007E00BD" w:rsidRPr="007E00BD" w:rsidRDefault="00EC3DA4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EC3DA4">
        <w:rPr>
          <w:rFonts w:eastAsia="Times New Roman"/>
          <w:color w:val="000000"/>
          <w:sz w:val="28"/>
          <w:szCs w:val="28"/>
        </w:rPr>
        <w:t>(по материалам интернет-энциклопедии)</w:t>
      </w:r>
    </w:p>
    <w:p w:rsidR="007E00BD" w:rsidRDefault="007E00BD" w:rsidP="007E00BD">
      <w:pPr>
        <w:rPr>
          <w:sz w:val="28"/>
          <w:szCs w:val="28"/>
        </w:rPr>
      </w:pPr>
      <w:r>
        <w:rPr>
          <w:sz w:val="28"/>
          <w:szCs w:val="28"/>
        </w:rPr>
        <w:t>Вариант 2</w:t>
      </w:r>
    </w:p>
    <w:p w:rsidR="007E00BD" w:rsidRDefault="007E00BD" w:rsidP="007E00BD">
      <w:pPr>
        <w:rPr>
          <w:sz w:val="28"/>
          <w:szCs w:val="28"/>
        </w:rPr>
      </w:pP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1. </w:t>
      </w:r>
      <w:r w:rsidRPr="00F67B7A">
        <w:rPr>
          <w:rFonts w:eastAsia="Times New Roman"/>
          <w:color w:val="000000"/>
          <w:sz w:val="28"/>
          <w:szCs w:val="28"/>
        </w:rPr>
        <w:t>Какие два из перечисленных понятий используются в первую очередь при описании политической сферы общества?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i/>
          <w:iCs/>
          <w:color w:val="000000"/>
          <w:sz w:val="28"/>
          <w:szCs w:val="28"/>
        </w:rPr>
        <w:t>Государство; акционерное общество; наука; тоталитаризм; социальная мобильность.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Выпишите соответствующие понятия и раскройте смысл любого одного из них.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2. </w:t>
      </w:r>
      <w:r w:rsidRPr="00F67B7A">
        <w:rPr>
          <w:rFonts w:eastAsia="Times New Roman"/>
          <w:color w:val="000000"/>
          <w:sz w:val="28"/>
          <w:szCs w:val="28"/>
        </w:rPr>
        <w:t>Что относится к экономической сфере жизни общества?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производство материальных благ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организация государственной власти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создание произведений искусства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разработка и принятие законов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3. </w:t>
      </w:r>
      <w:r w:rsidRPr="00F67B7A">
        <w:rPr>
          <w:rFonts w:eastAsia="Times New Roman"/>
          <w:color w:val="000000"/>
          <w:sz w:val="28"/>
          <w:szCs w:val="28"/>
        </w:rPr>
        <w:t>Как называют область (форму) духовной культуры, в которой находят отражение нравственные нормы и оценки поведения человека, группы или общества в целом?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мировоззрение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искусство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наука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мораль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4. </w:t>
      </w:r>
      <w:r w:rsidRPr="00F67B7A">
        <w:rPr>
          <w:rFonts w:eastAsia="Times New Roman"/>
          <w:color w:val="000000"/>
          <w:sz w:val="28"/>
          <w:szCs w:val="28"/>
        </w:rPr>
        <w:t>Верны ли следующие суждения о духовной культуре?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А. Произведения духовной культуры являются результатом творчества отдельных людей, общества в целом.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Б. Произведения духовной культуры сохраняются и передаются следующим поколениям.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верно только 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верно только Б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верны оба суждения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оба суждения неверны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5. </w:t>
      </w:r>
      <w:r w:rsidRPr="00F67B7A">
        <w:rPr>
          <w:rFonts w:eastAsia="Times New Roman"/>
          <w:color w:val="000000"/>
          <w:sz w:val="28"/>
          <w:szCs w:val="28"/>
        </w:rPr>
        <w:t>Совершеннолетней Ксении Ярославовне на смартфон пришло сообщение: «Уважаемая Ксения Ярославовна, наш банк, клиентом которого Вы являетесь, проводил розыгрыш 1 млн. рублей, вы оказались победителем. Для подтверждения вашей готовности принять денежный приз пройдите по ссылке ниже в ваш аккаунт в интернет-банкинге нашего банка и нажмите кнопку согласия. После этого Вам на счет будет перечислен выигрыш».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В чём состоит опасность данной ситуации для личных финансов Ксении Ярославовны.? Как ей правильно поступить в данной ситуации? Ответ запишите на бланке ответов № 2, указав номер задания.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6. </w:t>
      </w:r>
      <w:r w:rsidRPr="00F67B7A">
        <w:rPr>
          <w:rFonts w:eastAsia="Times New Roman"/>
          <w:color w:val="000000"/>
          <w:sz w:val="28"/>
          <w:szCs w:val="28"/>
        </w:rPr>
        <w:t>К расходной части государственного бюджета относится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обслуживание государственного долга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государственная пошлина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акцизный сбор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подоходный налог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7. </w:t>
      </w:r>
      <w:r w:rsidRPr="00F67B7A">
        <w:rPr>
          <w:rFonts w:eastAsia="Times New Roman"/>
          <w:color w:val="000000"/>
          <w:sz w:val="28"/>
          <w:szCs w:val="28"/>
        </w:rPr>
        <w:t>Правительство государства N ежегодно формирует бюджет и представляет его на обсуждение в парламент. Какая из перечисленных статей бюджета относится к расходным статьям?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lastRenderedPageBreak/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обслуживание государственного долга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займы у международных организаций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налоговые поступления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эмиссия бумажных денег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8. </w:t>
      </w:r>
      <w:r w:rsidRPr="00F67B7A">
        <w:rPr>
          <w:rFonts w:eastAsia="Times New Roman"/>
          <w:color w:val="000000"/>
          <w:sz w:val="28"/>
          <w:szCs w:val="28"/>
        </w:rPr>
        <w:t>Национальная принадлежность человека является характеристикой его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прирожденного статуса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социальной роли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достигаемого статуса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общественного престижа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9. </w:t>
      </w:r>
      <w:r w:rsidRPr="00F67B7A">
        <w:rPr>
          <w:rFonts w:eastAsia="Times New Roman"/>
          <w:color w:val="000000"/>
          <w:sz w:val="28"/>
          <w:szCs w:val="28"/>
        </w:rPr>
        <w:t>Верны ли следующие суждения о функциях семьи?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А. В современном обществе производственная функция остается основной функцией семьи.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Б. Репродуктивная (биологическое воспроизводство) функция семьи сохраняет свое значение в обществах любого типа.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верно только 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верно только Б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верны оба суждения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оба суждения неверны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10. </w:t>
      </w:r>
      <w:r w:rsidRPr="00F67B7A">
        <w:rPr>
          <w:rFonts w:eastAsia="Times New Roman"/>
          <w:color w:val="000000"/>
          <w:sz w:val="28"/>
          <w:szCs w:val="28"/>
        </w:rPr>
        <w:t>В государстве </w:t>
      </w:r>
      <w:r w:rsidRPr="00F67B7A">
        <w:rPr>
          <w:rFonts w:eastAsia="Times New Roman"/>
          <w:i/>
          <w:iCs/>
          <w:color w:val="000000"/>
          <w:sz w:val="28"/>
          <w:szCs w:val="28"/>
        </w:rPr>
        <w:t>М</w:t>
      </w:r>
      <w:r w:rsidRPr="00F67B7A">
        <w:rPr>
          <w:rFonts w:eastAsia="Times New Roman"/>
          <w:color w:val="000000"/>
          <w:sz w:val="28"/>
          <w:szCs w:val="28"/>
        </w:rPr>
        <w:t> действует множество политических партий и общественных движений. Какой признак свидетельствует о том, что новая политическая организация, возникшая на фоне массового недовольства экономической политикой правительства, является политической партией?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стремление организации оказать влияние на власть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выражение интересов граждан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система фиксированного членства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выступление с гражданскими инициативами по вопросам политической жизни государства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11. </w:t>
      </w:r>
      <w:r w:rsidRPr="00F67B7A">
        <w:rPr>
          <w:rFonts w:eastAsia="Times New Roman"/>
          <w:color w:val="000000"/>
          <w:sz w:val="28"/>
          <w:szCs w:val="28"/>
        </w:rPr>
        <w:t>Верны ли следующие суждения о политической власти?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А. Политическая власть выполняет в обществе функции управления и контроля.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Б. Политическая власть обращена ко всем гражданам государства.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верно только А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верно только Б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верны оба суждения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оба суждения неверны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12. </w:t>
      </w:r>
      <w:r w:rsidRPr="00F67B7A">
        <w:rPr>
          <w:rFonts w:eastAsia="Times New Roman"/>
          <w:color w:val="000000"/>
          <w:sz w:val="28"/>
          <w:szCs w:val="28"/>
        </w:rPr>
        <w:t>Российской Конституцией гарантировано каждому человеку право на частную собственность. О каком виде прав идёт речь?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политических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экономических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естественных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lastRenderedPageBreak/>
        <w:t>4) социальных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13. </w:t>
      </w:r>
      <w:r w:rsidRPr="00F67B7A">
        <w:rPr>
          <w:rFonts w:eastAsia="Times New Roman"/>
          <w:color w:val="000000"/>
          <w:sz w:val="28"/>
          <w:szCs w:val="28"/>
        </w:rPr>
        <w:t>В приведенном списке указаны черты сходства религии и морали и отличия религии от морали. Выберите и запишите в первую колонку таблицы порядковые номера черт сходства, а во вторую колонку — порядковые номера черт отличия: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1) основывается на вере в сверхъестественное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2) является областью духовной культуры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3) влияет на нормы поведения людей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4) использует культы и ритуалы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87"/>
        <w:gridCol w:w="987"/>
        <w:gridCol w:w="948"/>
        <w:gridCol w:w="948"/>
      </w:tblGrid>
      <w:tr w:rsidR="007E00BD" w:rsidRPr="00F67B7A" w:rsidTr="001F3B86">
        <w:trPr>
          <w:gridAfter w:val="3"/>
        </w:trPr>
        <w:tc>
          <w:tcPr>
            <w:tcW w:w="0" w:type="auto"/>
            <w:vAlign w:val="center"/>
            <w:hideMark/>
          </w:tcPr>
          <w:p w:rsidR="007E00BD" w:rsidRPr="00F67B7A" w:rsidRDefault="007E00BD" w:rsidP="001F3B86">
            <w:pPr>
              <w:spacing w:before="100" w:beforeAutospacing="1" w:after="100" w:afterAutospacing="1"/>
              <w:rPr>
                <w:rFonts w:eastAsia="Times New Roman"/>
                <w:sz w:val="28"/>
                <w:szCs w:val="28"/>
              </w:rPr>
            </w:pPr>
          </w:p>
        </w:tc>
      </w:tr>
      <w:tr w:rsidR="007E00BD" w:rsidRPr="00F67B7A" w:rsidTr="001F3B8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00BD" w:rsidRPr="00F67B7A" w:rsidRDefault="007E00BD" w:rsidP="001F3B86">
            <w:pPr>
              <w:spacing w:before="6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F67B7A">
              <w:rPr>
                <w:rFonts w:eastAsia="Times New Roman"/>
                <w:color w:val="000000"/>
                <w:sz w:val="28"/>
                <w:szCs w:val="28"/>
              </w:rPr>
              <w:t>Черты сходства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00BD" w:rsidRPr="00F67B7A" w:rsidRDefault="007E00BD" w:rsidP="001F3B86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  <w:r w:rsidRPr="00F67B7A">
              <w:rPr>
                <w:rFonts w:eastAsia="Times New Roman"/>
                <w:color w:val="000000"/>
                <w:sz w:val="28"/>
                <w:szCs w:val="28"/>
              </w:rPr>
              <w:t>Черты отличия</w:t>
            </w:r>
          </w:p>
        </w:tc>
      </w:tr>
      <w:tr w:rsidR="007E00BD" w:rsidRPr="00F67B7A" w:rsidTr="001F3B86">
        <w:trPr>
          <w:trHeight w:val="16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00BD" w:rsidRPr="00F67B7A" w:rsidRDefault="007E00BD" w:rsidP="001F3B86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00BD" w:rsidRPr="00F67B7A" w:rsidRDefault="007E00BD" w:rsidP="001F3B86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00BD" w:rsidRPr="00F67B7A" w:rsidRDefault="007E00BD" w:rsidP="001F3B86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8" w:type="dxa"/>
              <w:left w:w="48" w:type="dxa"/>
              <w:bottom w:w="48" w:type="dxa"/>
              <w:right w:w="48" w:type="dxa"/>
            </w:tcMar>
            <w:vAlign w:val="center"/>
            <w:hideMark/>
          </w:tcPr>
          <w:p w:rsidR="007E00BD" w:rsidRPr="00F67B7A" w:rsidRDefault="007E00BD" w:rsidP="001F3B86">
            <w:pPr>
              <w:spacing w:before="60"/>
              <w:rPr>
                <w:rFonts w:eastAsia="Times New Roman"/>
                <w:color w:val="000000"/>
                <w:sz w:val="28"/>
                <w:szCs w:val="28"/>
              </w:rPr>
            </w:pPr>
          </w:p>
        </w:tc>
      </w:tr>
    </w:tbl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b/>
          <w:bCs/>
          <w:color w:val="000000"/>
          <w:sz w:val="28"/>
          <w:szCs w:val="28"/>
        </w:rPr>
        <w:t>14. </w:t>
      </w:r>
      <w:r w:rsidRPr="00F67B7A">
        <w:rPr>
          <w:rFonts w:eastAsia="Times New Roman"/>
          <w:color w:val="000000"/>
          <w:sz w:val="28"/>
          <w:szCs w:val="28"/>
        </w:rPr>
        <w:t>Составьте план текста. Для этого выделите основные смысловые фрагменты текста и озаглавьте каждый из них.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«Патриотизм» — широкое понятие. Всё зависит от того, какое конкретное содержание вкладывается в это слово. Просвещённый патриотизм — это чувство, которым можно и следует гордиться. Оно предполагает деятельную любовь к родине, проявляющуюся в конкретных делах, приносящих пользу людям.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Патриотом может быть простой человек, бескорыстно сделавший добро ближним и дальним. Патриотом является творческий деятель, возвеличивший своим трудом свою страну и, тем самым, всё человечество. Безусловные патриоты — защитники Родины от иноземных захватчиков, тем более отдавшие за неё жизнь.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Иными словами, патриот — это не тот, кто постоянно напоминает о своём патриотизме, а тот, кто плодотворно трудится на благо общества, помогает обездоленным, лечит больных и воспитывает детей, создаёт новые знания и умения, борется с насилием, выступает против эксплуатации и рабства, содействует прогрессу общества. И, напротив, не может считаться патриотом тот, кто подавляет граждан и осложняет их существование, живёт не для людей, а за их счёт, унижает иностранцев и тех, кого он считает «инородцами», консервирует отжившие порядки, навязывает ложные идеи и цели обществу.</w:t>
      </w:r>
    </w:p>
    <w:p w:rsidR="007E00BD" w:rsidRPr="00F67B7A" w:rsidRDefault="007E00BD" w:rsidP="007E00BD">
      <w:pPr>
        <w:shd w:val="clear" w:color="auto" w:fill="FFFFFF"/>
        <w:ind w:firstLine="300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Подлинный патриот вправе не только гордиться своей страной, но и испытывать за неё стыд, когда совершаются неправомерные поступки. Часто такой стыд и такая боль порождают глубоко нравственные поступки, подвижничество людей.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color w:val="000000"/>
          <w:sz w:val="28"/>
          <w:szCs w:val="28"/>
        </w:rPr>
        <w:t> </w:t>
      </w:r>
    </w:p>
    <w:p w:rsidR="007E00BD" w:rsidRPr="00F67B7A" w:rsidRDefault="007E00BD" w:rsidP="007E00BD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F67B7A">
        <w:rPr>
          <w:rFonts w:eastAsia="Times New Roman"/>
          <w:i/>
          <w:iCs/>
          <w:color w:val="000000"/>
          <w:sz w:val="28"/>
          <w:szCs w:val="28"/>
        </w:rPr>
        <w:t>(адаптировано по ст. В. Б. Славина)</w:t>
      </w:r>
    </w:p>
    <w:p w:rsidR="007E00BD" w:rsidRDefault="007E00BD" w:rsidP="007E00BD">
      <w:pPr>
        <w:rPr>
          <w:sz w:val="28"/>
          <w:szCs w:val="28"/>
        </w:rPr>
      </w:pPr>
    </w:p>
    <w:p w:rsidR="007E00BD" w:rsidRDefault="007E00BD" w:rsidP="007E00BD">
      <w:pPr>
        <w:rPr>
          <w:sz w:val="28"/>
          <w:szCs w:val="28"/>
        </w:rPr>
      </w:pPr>
    </w:p>
    <w:p w:rsidR="00EC3DA4" w:rsidRDefault="00EC3DA4" w:rsidP="00FA5B58">
      <w:pPr>
        <w:ind w:left="120"/>
        <w:rPr>
          <w:sz w:val="28"/>
          <w:szCs w:val="28"/>
        </w:rPr>
      </w:pPr>
    </w:p>
    <w:p w:rsidR="0010483B" w:rsidRDefault="0010483B" w:rsidP="00FA5B58">
      <w:pPr>
        <w:ind w:left="120"/>
        <w:rPr>
          <w:sz w:val="28"/>
          <w:szCs w:val="28"/>
        </w:rPr>
      </w:pPr>
    </w:p>
    <w:p w:rsidR="0010483B" w:rsidRDefault="0010483B" w:rsidP="00FA5B58">
      <w:pPr>
        <w:ind w:left="120"/>
        <w:rPr>
          <w:sz w:val="28"/>
          <w:szCs w:val="28"/>
        </w:rPr>
      </w:pPr>
    </w:p>
    <w:p w:rsidR="0010483B" w:rsidRDefault="0010483B" w:rsidP="00FA5B58">
      <w:pPr>
        <w:ind w:left="120"/>
        <w:rPr>
          <w:sz w:val="28"/>
          <w:szCs w:val="28"/>
        </w:rPr>
      </w:pPr>
    </w:p>
    <w:p w:rsidR="0010483B" w:rsidRPr="00F67B7A" w:rsidRDefault="0010483B" w:rsidP="00FA5B58">
      <w:pPr>
        <w:ind w:left="120"/>
        <w:rPr>
          <w:sz w:val="28"/>
          <w:szCs w:val="28"/>
        </w:rPr>
      </w:pPr>
    </w:p>
    <w:p w:rsidR="00BB686F" w:rsidRDefault="00BB686F">
      <w:pPr>
        <w:rPr>
          <w:sz w:val="28"/>
          <w:szCs w:val="28"/>
        </w:rPr>
      </w:pPr>
      <w:bookmarkStart w:id="0" w:name="_GoBack"/>
      <w:bookmarkEnd w:id="0"/>
    </w:p>
    <w:p w:rsidR="00BB686F" w:rsidRDefault="00BB686F">
      <w:pPr>
        <w:rPr>
          <w:sz w:val="28"/>
          <w:szCs w:val="28"/>
        </w:rPr>
      </w:pPr>
    </w:p>
    <w:p w:rsidR="00A00795" w:rsidRPr="00F67B7A" w:rsidRDefault="00A00795">
      <w:pPr>
        <w:rPr>
          <w:sz w:val="28"/>
          <w:szCs w:val="28"/>
        </w:rPr>
      </w:pPr>
    </w:p>
    <w:p w:rsidR="00E90A9A" w:rsidRPr="00F67B7A" w:rsidRDefault="00C05FC2" w:rsidP="009B20B4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Промежуточная аттестация-2024</w:t>
      </w: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552"/>
        <w:gridCol w:w="2268"/>
        <w:gridCol w:w="2268"/>
        <w:gridCol w:w="2835"/>
      </w:tblGrid>
      <w:tr w:rsidR="00B65601" w:rsidRPr="00F67B7A" w:rsidTr="00E25108">
        <w:tc>
          <w:tcPr>
            <w:tcW w:w="7088" w:type="dxa"/>
            <w:gridSpan w:val="3"/>
          </w:tcPr>
          <w:p w:rsidR="00B65601" w:rsidRPr="00F67B7A" w:rsidRDefault="00B65601" w:rsidP="00B65601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lastRenderedPageBreak/>
              <w:t>Предмет:</w:t>
            </w:r>
          </w:p>
        </w:tc>
        <w:tc>
          <w:tcPr>
            <w:tcW w:w="2835" w:type="dxa"/>
          </w:tcPr>
          <w:p w:rsidR="00B65601" w:rsidRPr="00F67B7A" w:rsidRDefault="00B65601" w:rsidP="00B65601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Класс:</w:t>
            </w:r>
          </w:p>
        </w:tc>
      </w:tr>
      <w:tr w:rsidR="00B65601" w:rsidRPr="00F67B7A" w:rsidTr="00E25108">
        <w:tc>
          <w:tcPr>
            <w:tcW w:w="7088" w:type="dxa"/>
            <w:gridSpan w:val="3"/>
          </w:tcPr>
          <w:p w:rsidR="00B65601" w:rsidRPr="00F67B7A" w:rsidRDefault="00B65601" w:rsidP="00B65601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ФИО:</w:t>
            </w:r>
          </w:p>
        </w:tc>
        <w:tc>
          <w:tcPr>
            <w:tcW w:w="2835" w:type="dxa"/>
          </w:tcPr>
          <w:p w:rsidR="00B65601" w:rsidRPr="00F67B7A" w:rsidRDefault="00B65601" w:rsidP="00B65601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Вариант:</w:t>
            </w:r>
          </w:p>
        </w:tc>
      </w:tr>
      <w:tr w:rsidR="00B65601" w:rsidRPr="00F67B7A" w:rsidTr="00E25108">
        <w:tc>
          <w:tcPr>
            <w:tcW w:w="2552" w:type="dxa"/>
          </w:tcPr>
          <w:p w:rsidR="00B65601" w:rsidRPr="00F67B7A" w:rsidRDefault="00B65601" w:rsidP="00B65601">
            <w:pPr>
              <w:jc w:val="both"/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 xml:space="preserve">Дата </w:t>
            </w:r>
          </w:p>
          <w:p w:rsidR="00B65601" w:rsidRPr="00F67B7A" w:rsidRDefault="00B65601" w:rsidP="00B65601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 xml:space="preserve">проведения </w:t>
            </w:r>
          </w:p>
        </w:tc>
        <w:tc>
          <w:tcPr>
            <w:tcW w:w="2268" w:type="dxa"/>
          </w:tcPr>
          <w:p w:rsidR="00B65601" w:rsidRPr="00F67B7A" w:rsidRDefault="00B65601" w:rsidP="00B65601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 xml:space="preserve">Количество </w:t>
            </w:r>
          </w:p>
          <w:p w:rsidR="00B65601" w:rsidRPr="00F67B7A" w:rsidRDefault="00B65601" w:rsidP="00B65601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баллов:</w:t>
            </w:r>
          </w:p>
        </w:tc>
        <w:tc>
          <w:tcPr>
            <w:tcW w:w="2268" w:type="dxa"/>
          </w:tcPr>
          <w:p w:rsidR="00B65601" w:rsidRPr="00F67B7A" w:rsidRDefault="00B65601" w:rsidP="00B65601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>Оценка:</w:t>
            </w:r>
          </w:p>
        </w:tc>
        <w:tc>
          <w:tcPr>
            <w:tcW w:w="2835" w:type="dxa"/>
          </w:tcPr>
          <w:p w:rsidR="00B65601" w:rsidRPr="00F67B7A" w:rsidRDefault="00B65601" w:rsidP="00B65601">
            <w:pPr>
              <w:rPr>
                <w:sz w:val="28"/>
                <w:szCs w:val="28"/>
              </w:rPr>
            </w:pPr>
            <w:r w:rsidRPr="00F67B7A">
              <w:rPr>
                <w:sz w:val="28"/>
                <w:szCs w:val="28"/>
              </w:rPr>
              <w:t xml:space="preserve">Подпись учителя </w:t>
            </w:r>
          </w:p>
        </w:tc>
      </w:tr>
    </w:tbl>
    <w:p w:rsidR="006001B6" w:rsidRDefault="006001B6" w:rsidP="006001B6">
      <w:pPr>
        <w:pStyle w:val="a8"/>
        <w:rPr>
          <w:sz w:val="28"/>
          <w:szCs w:val="28"/>
        </w:rPr>
      </w:pPr>
    </w:p>
    <w:p w:rsidR="006001B6" w:rsidRDefault="006001B6" w:rsidP="006001B6">
      <w:pPr>
        <w:pStyle w:val="a8"/>
        <w:rPr>
          <w:sz w:val="28"/>
          <w:szCs w:val="28"/>
        </w:rPr>
      </w:pPr>
    </w:p>
    <w:p w:rsidR="00151322" w:rsidRDefault="006001B6" w:rsidP="006001B6">
      <w:pPr>
        <w:pStyle w:val="a8"/>
        <w:rPr>
          <w:sz w:val="28"/>
          <w:szCs w:val="28"/>
        </w:rPr>
      </w:pPr>
      <w:r>
        <w:rPr>
          <w:sz w:val="28"/>
          <w:szCs w:val="28"/>
        </w:rPr>
        <w:t>Тестовая часть</w:t>
      </w:r>
    </w:p>
    <w:tbl>
      <w:tblPr>
        <w:tblStyle w:val="a7"/>
        <w:tblW w:w="0" w:type="auto"/>
        <w:tblInd w:w="720" w:type="dxa"/>
        <w:tblLook w:val="04A0" w:firstRow="1" w:lastRow="0" w:firstColumn="1" w:lastColumn="0" w:noHBand="0" w:noVBand="1"/>
      </w:tblPr>
      <w:tblGrid>
        <w:gridCol w:w="938"/>
        <w:gridCol w:w="894"/>
        <w:gridCol w:w="894"/>
        <w:gridCol w:w="894"/>
        <w:gridCol w:w="894"/>
        <w:gridCol w:w="894"/>
        <w:gridCol w:w="894"/>
        <w:gridCol w:w="894"/>
        <w:gridCol w:w="910"/>
        <w:gridCol w:w="910"/>
        <w:gridCol w:w="910"/>
        <w:gridCol w:w="910"/>
      </w:tblGrid>
      <w:tr w:rsidR="006001B6" w:rsidTr="006001B6"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6001B6" w:rsidTr="006001B6"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Отв.</w:t>
            </w: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  <w:tc>
          <w:tcPr>
            <w:tcW w:w="963" w:type="dxa"/>
          </w:tcPr>
          <w:p w:rsidR="006001B6" w:rsidRDefault="006001B6" w:rsidP="006001B6">
            <w:pPr>
              <w:pStyle w:val="a8"/>
              <w:ind w:left="0"/>
              <w:rPr>
                <w:sz w:val="28"/>
                <w:szCs w:val="28"/>
              </w:rPr>
            </w:pPr>
          </w:p>
        </w:tc>
      </w:tr>
    </w:tbl>
    <w:p w:rsidR="006001B6" w:rsidRDefault="006001B6" w:rsidP="006001B6">
      <w:pPr>
        <w:pStyle w:val="a8"/>
        <w:rPr>
          <w:sz w:val="28"/>
          <w:szCs w:val="28"/>
        </w:rPr>
      </w:pPr>
    </w:p>
    <w:p w:rsidR="006001B6" w:rsidRDefault="006001B6" w:rsidP="006001B6">
      <w:pPr>
        <w:pStyle w:val="a8"/>
        <w:rPr>
          <w:sz w:val="28"/>
          <w:szCs w:val="28"/>
        </w:rPr>
      </w:pPr>
    </w:p>
    <w:p w:rsidR="006001B6" w:rsidRDefault="006001B6" w:rsidP="006001B6">
      <w:pPr>
        <w:pStyle w:val="a8"/>
        <w:rPr>
          <w:sz w:val="28"/>
          <w:szCs w:val="28"/>
        </w:rPr>
      </w:pPr>
    </w:p>
    <w:p w:rsidR="006001B6" w:rsidRDefault="006001B6" w:rsidP="006001B6">
      <w:pPr>
        <w:pStyle w:val="a8"/>
        <w:rPr>
          <w:sz w:val="28"/>
          <w:szCs w:val="28"/>
        </w:rPr>
      </w:pPr>
      <w:r>
        <w:rPr>
          <w:sz w:val="28"/>
          <w:szCs w:val="28"/>
        </w:rPr>
        <w:t>Задания с развернутым ответом.</w:t>
      </w:r>
    </w:p>
    <w:p w:rsidR="006001B6" w:rsidRDefault="006001B6" w:rsidP="006001B6">
      <w:pPr>
        <w:pStyle w:val="a8"/>
        <w:rPr>
          <w:sz w:val="28"/>
          <w:szCs w:val="28"/>
        </w:rPr>
      </w:pPr>
    </w:p>
    <w:p w:rsidR="006001B6" w:rsidRPr="00A00795" w:rsidRDefault="006001B6" w:rsidP="006001B6">
      <w:pPr>
        <w:pStyle w:val="a8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001B6" w:rsidRPr="00A00795" w:rsidSect="00E25108">
      <w:pgSz w:w="11900" w:h="16840"/>
      <w:pgMar w:top="1118" w:right="134" w:bottom="445" w:left="426" w:header="0" w:footer="0" w:gutter="0"/>
      <w:cols w:space="720" w:equalWidth="0">
        <w:col w:w="1134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C4A" w:rsidRDefault="00FB7C4A" w:rsidP="00D13583">
      <w:r>
        <w:separator/>
      </w:r>
    </w:p>
  </w:endnote>
  <w:endnote w:type="continuationSeparator" w:id="0">
    <w:p w:rsidR="00FB7C4A" w:rsidRDefault="00FB7C4A" w:rsidP="00D13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C4A" w:rsidRDefault="00FB7C4A" w:rsidP="00D13583">
      <w:r>
        <w:separator/>
      </w:r>
    </w:p>
  </w:footnote>
  <w:footnote w:type="continuationSeparator" w:id="0">
    <w:p w:rsidR="00FB7C4A" w:rsidRDefault="00FB7C4A" w:rsidP="00D13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99"/>
    <w:multiLevelType w:val="hybridMultilevel"/>
    <w:tmpl w:val="1D0C9C34"/>
    <w:lvl w:ilvl="0" w:tplc="07CEDA64">
      <w:start w:val="2"/>
      <w:numFmt w:val="decimal"/>
      <w:lvlText w:val="%1."/>
      <w:lvlJc w:val="left"/>
    </w:lvl>
    <w:lvl w:ilvl="1" w:tplc="AD90E25E">
      <w:numFmt w:val="decimal"/>
      <w:lvlText w:val=""/>
      <w:lvlJc w:val="left"/>
    </w:lvl>
    <w:lvl w:ilvl="2" w:tplc="DB945E82">
      <w:numFmt w:val="decimal"/>
      <w:lvlText w:val=""/>
      <w:lvlJc w:val="left"/>
    </w:lvl>
    <w:lvl w:ilvl="3" w:tplc="3C8ADC2C">
      <w:numFmt w:val="decimal"/>
      <w:lvlText w:val=""/>
      <w:lvlJc w:val="left"/>
    </w:lvl>
    <w:lvl w:ilvl="4" w:tplc="4866D07C">
      <w:numFmt w:val="decimal"/>
      <w:lvlText w:val=""/>
      <w:lvlJc w:val="left"/>
    </w:lvl>
    <w:lvl w:ilvl="5" w:tplc="B76ACED4">
      <w:numFmt w:val="decimal"/>
      <w:lvlText w:val=""/>
      <w:lvlJc w:val="left"/>
    </w:lvl>
    <w:lvl w:ilvl="6" w:tplc="4FC4A5D6">
      <w:numFmt w:val="decimal"/>
      <w:lvlText w:val=""/>
      <w:lvlJc w:val="left"/>
    </w:lvl>
    <w:lvl w:ilvl="7" w:tplc="ADBA6AC2">
      <w:numFmt w:val="decimal"/>
      <w:lvlText w:val=""/>
      <w:lvlJc w:val="left"/>
    </w:lvl>
    <w:lvl w:ilvl="8" w:tplc="1D78F558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BC14ED0C"/>
    <w:lvl w:ilvl="0" w:tplc="68FABFC2">
      <w:start w:val="1"/>
      <w:numFmt w:val="bullet"/>
      <w:lvlText w:val="•"/>
      <w:lvlJc w:val="left"/>
    </w:lvl>
    <w:lvl w:ilvl="1" w:tplc="304055D6">
      <w:numFmt w:val="decimal"/>
      <w:lvlText w:val=""/>
      <w:lvlJc w:val="left"/>
    </w:lvl>
    <w:lvl w:ilvl="2" w:tplc="68DE74DC">
      <w:numFmt w:val="decimal"/>
      <w:lvlText w:val=""/>
      <w:lvlJc w:val="left"/>
    </w:lvl>
    <w:lvl w:ilvl="3" w:tplc="B7F83DD0">
      <w:numFmt w:val="decimal"/>
      <w:lvlText w:val=""/>
      <w:lvlJc w:val="left"/>
    </w:lvl>
    <w:lvl w:ilvl="4" w:tplc="D7E02686">
      <w:numFmt w:val="decimal"/>
      <w:lvlText w:val=""/>
      <w:lvlJc w:val="left"/>
    </w:lvl>
    <w:lvl w:ilvl="5" w:tplc="614E4E96">
      <w:numFmt w:val="decimal"/>
      <w:lvlText w:val=""/>
      <w:lvlJc w:val="left"/>
    </w:lvl>
    <w:lvl w:ilvl="6" w:tplc="3E6ADCBE">
      <w:numFmt w:val="decimal"/>
      <w:lvlText w:val=""/>
      <w:lvlJc w:val="left"/>
    </w:lvl>
    <w:lvl w:ilvl="7" w:tplc="F95E3666">
      <w:numFmt w:val="decimal"/>
      <w:lvlText w:val=""/>
      <w:lvlJc w:val="left"/>
    </w:lvl>
    <w:lvl w:ilvl="8" w:tplc="33E4FF16">
      <w:numFmt w:val="decimal"/>
      <w:lvlText w:val=""/>
      <w:lvlJc w:val="left"/>
    </w:lvl>
  </w:abstractNum>
  <w:abstractNum w:abstractNumId="2" w15:restartNumberingAfterBreak="0">
    <w:nsid w:val="000001EB"/>
    <w:multiLevelType w:val="hybridMultilevel"/>
    <w:tmpl w:val="9684B73A"/>
    <w:lvl w:ilvl="0" w:tplc="9B4ACD08">
      <w:start w:val="1"/>
      <w:numFmt w:val="bullet"/>
      <w:lvlText w:val="•"/>
      <w:lvlJc w:val="left"/>
    </w:lvl>
    <w:lvl w:ilvl="1" w:tplc="4C142BBE">
      <w:numFmt w:val="decimal"/>
      <w:lvlText w:val=""/>
      <w:lvlJc w:val="left"/>
    </w:lvl>
    <w:lvl w:ilvl="2" w:tplc="A3C40F3C">
      <w:numFmt w:val="decimal"/>
      <w:lvlText w:val=""/>
      <w:lvlJc w:val="left"/>
    </w:lvl>
    <w:lvl w:ilvl="3" w:tplc="E9C027A4">
      <w:numFmt w:val="decimal"/>
      <w:lvlText w:val=""/>
      <w:lvlJc w:val="left"/>
    </w:lvl>
    <w:lvl w:ilvl="4" w:tplc="4A1EEAEA">
      <w:numFmt w:val="decimal"/>
      <w:lvlText w:val=""/>
      <w:lvlJc w:val="left"/>
    </w:lvl>
    <w:lvl w:ilvl="5" w:tplc="CE9EF84E">
      <w:numFmt w:val="decimal"/>
      <w:lvlText w:val=""/>
      <w:lvlJc w:val="left"/>
    </w:lvl>
    <w:lvl w:ilvl="6" w:tplc="91723450">
      <w:numFmt w:val="decimal"/>
      <w:lvlText w:val=""/>
      <w:lvlJc w:val="left"/>
    </w:lvl>
    <w:lvl w:ilvl="7" w:tplc="4456E68A">
      <w:numFmt w:val="decimal"/>
      <w:lvlText w:val=""/>
      <w:lvlJc w:val="left"/>
    </w:lvl>
    <w:lvl w:ilvl="8" w:tplc="E2B4960A">
      <w:numFmt w:val="decimal"/>
      <w:lvlText w:val=""/>
      <w:lvlJc w:val="left"/>
    </w:lvl>
  </w:abstractNum>
  <w:abstractNum w:abstractNumId="3" w15:restartNumberingAfterBreak="0">
    <w:nsid w:val="00000BB3"/>
    <w:multiLevelType w:val="hybridMultilevel"/>
    <w:tmpl w:val="9A52BEDA"/>
    <w:lvl w:ilvl="0" w:tplc="4DDEA5A8">
      <w:start w:val="1"/>
      <w:numFmt w:val="bullet"/>
      <w:lvlText w:val="•"/>
      <w:lvlJc w:val="left"/>
    </w:lvl>
    <w:lvl w:ilvl="1" w:tplc="AC2C8B3C">
      <w:numFmt w:val="decimal"/>
      <w:lvlText w:val=""/>
      <w:lvlJc w:val="left"/>
    </w:lvl>
    <w:lvl w:ilvl="2" w:tplc="F86611DC">
      <w:numFmt w:val="decimal"/>
      <w:lvlText w:val=""/>
      <w:lvlJc w:val="left"/>
    </w:lvl>
    <w:lvl w:ilvl="3" w:tplc="6664A04C">
      <w:numFmt w:val="decimal"/>
      <w:lvlText w:val=""/>
      <w:lvlJc w:val="left"/>
    </w:lvl>
    <w:lvl w:ilvl="4" w:tplc="EA46FEEE">
      <w:numFmt w:val="decimal"/>
      <w:lvlText w:val=""/>
      <w:lvlJc w:val="left"/>
    </w:lvl>
    <w:lvl w:ilvl="5" w:tplc="93DCF8FC">
      <w:numFmt w:val="decimal"/>
      <w:lvlText w:val=""/>
      <w:lvlJc w:val="left"/>
    </w:lvl>
    <w:lvl w:ilvl="6" w:tplc="934A0754">
      <w:numFmt w:val="decimal"/>
      <w:lvlText w:val=""/>
      <w:lvlJc w:val="left"/>
    </w:lvl>
    <w:lvl w:ilvl="7" w:tplc="8D1AC6F8">
      <w:numFmt w:val="decimal"/>
      <w:lvlText w:val=""/>
      <w:lvlJc w:val="left"/>
    </w:lvl>
    <w:lvl w:ilvl="8" w:tplc="C142780E">
      <w:numFmt w:val="decimal"/>
      <w:lvlText w:val=""/>
      <w:lvlJc w:val="left"/>
    </w:lvl>
  </w:abstractNum>
  <w:abstractNum w:abstractNumId="4" w15:restartNumberingAfterBreak="0">
    <w:nsid w:val="00000F3E"/>
    <w:multiLevelType w:val="hybridMultilevel"/>
    <w:tmpl w:val="2DE8994E"/>
    <w:lvl w:ilvl="0" w:tplc="C63806D6">
      <w:start w:val="1"/>
      <w:numFmt w:val="bullet"/>
      <w:lvlText w:val="•"/>
      <w:lvlJc w:val="left"/>
    </w:lvl>
    <w:lvl w:ilvl="1" w:tplc="791A37DA">
      <w:numFmt w:val="decimal"/>
      <w:lvlText w:val=""/>
      <w:lvlJc w:val="left"/>
    </w:lvl>
    <w:lvl w:ilvl="2" w:tplc="EE98ED94">
      <w:numFmt w:val="decimal"/>
      <w:lvlText w:val=""/>
      <w:lvlJc w:val="left"/>
    </w:lvl>
    <w:lvl w:ilvl="3" w:tplc="F6303198">
      <w:numFmt w:val="decimal"/>
      <w:lvlText w:val=""/>
      <w:lvlJc w:val="left"/>
    </w:lvl>
    <w:lvl w:ilvl="4" w:tplc="001C74B0">
      <w:numFmt w:val="decimal"/>
      <w:lvlText w:val=""/>
      <w:lvlJc w:val="left"/>
    </w:lvl>
    <w:lvl w:ilvl="5" w:tplc="220C992E">
      <w:numFmt w:val="decimal"/>
      <w:lvlText w:val=""/>
      <w:lvlJc w:val="left"/>
    </w:lvl>
    <w:lvl w:ilvl="6" w:tplc="19427670">
      <w:numFmt w:val="decimal"/>
      <w:lvlText w:val=""/>
      <w:lvlJc w:val="left"/>
    </w:lvl>
    <w:lvl w:ilvl="7" w:tplc="030E83C8">
      <w:numFmt w:val="decimal"/>
      <w:lvlText w:val=""/>
      <w:lvlJc w:val="left"/>
    </w:lvl>
    <w:lvl w:ilvl="8" w:tplc="142AE454">
      <w:numFmt w:val="decimal"/>
      <w:lvlText w:val=""/>
      <w:lvlJc w:val="left"/>
    </w:lvl>
  </w:abstractNum>
  <w:abstractNum w:abstractNumId="5" w15:restartNumberingAfterBreak="0">
    <w:nsid w:val="000012DB"/>
    <w:multiLevelType w:val="hybridMultilevel"/>
    <w:tmpl w:val="B57E32E2"/>
    <w:lvl w:ilvl="0" w:tplc="871815BE">
      <w:start w:val="1"/>
      <w:numFmt w:val="bullet"/>
      <w:lvlText w:val="•"/>
      <w:lvlJc w:val="left"/>
    </w:lvl>
    <w:lvl w:ilvl="1" w:tplc="6B3EC89E">
      <w:numFmt w:val="decimal"/>
      <w:lvlText w:val=""/>
      <w:lvlJc w:val="left"/>
    </w:lvl>
    <w:lvl w:ilvl="2" w:tplc="0DA0123C">
      <w:numFmt w:val="decimal"/>
      <w:lvlText w:val=""/>
      <w:lvlJc w:val="left"/>
    </w:lvl>
    <w:lvl w:ilvl="3" w:tplc="EECA3F3E">
      <w:numFmt w:val="decimal"/>
      <w:lvlText w:val=""/>
      <w:lvlJc w:val="left"/>
    </w:lvl>
    <w:lvl w:ilvl="4" w:tplc="86E8F42C">
      <w:numFmt w:val="decimal"/>
      <w:lvlText w:val=""/>
      <w:lvlJc w:val="left"/>
    </w:lvl>
    <w:lvl w:ilvl="5" w:tplc="FD2AEEF6">
      <w:numFmt w:val="decimal"/>
      <w:lvlText w:val=""/>
      <w:lvlJc w:val="left"/>
    </w:lvl>
    <w:lvl w:ilvl="6" w:tplc="0CC64500">
      <w:numFmt w:val="decimal"/>
      <w:lvlText w:val=""/>
      <w:lvlJc w:val="left"/>
    </w:lvl>
    <w:lvl w:ilvl="7" w:tplc="8C60D24E">
      <w:numFmt w:val="decimal"/>
      <w:lvlText w:val=""/>
      <w:lvlJc w:val="left"/>
    </w:lvl>
    <w:lvl w:ilvl="8" w:tplc="A2947BA2">
      <w:numFmt w:val="decimal"/>
      <w:lvlText w:val=""/>
      <w:lvlJc w:val="left"/>
    </w:lvl>
  </w:abstractNum>
  <w:abstractNum w:abstractNumId="6" w15:restartNumberingAfterBreak="0">
    <w:nsid w:val="0000153C"/>
    <w:multiLevelType w:val="hybridMultilevel"/>
    <w:tmpl w:val="56AA489E"/>
    <w:lvl w:ilvl="0" w:tplc="2C787926">
      <w:start w:val="1"/>
      <w:numFmt w:val="bullet"/>
      <w:lvlText w:val="•"/>
      <w:lvlJc w:val="left"/>
    </w:lvl>
    <w:lvl w:ilvl="1" w:tplc="1D5EE86C">
      <w:numFmt w:val="decimal"/>
      <w:lvlText w:val=""/>
      <w:lvlJc w:val="left"/>
    </w:lvl>
    <w:lvl w:ilvl="2" w:tplc="1660A30C">
      <w:numFmt w:val="decimal"/>
      <w:lvlText w:val=""/>
      <w:lvlJc w:val="left"/>
    </w:lvl>
    <w:lvl w:ilvl="3" w:tplc="A9721E4A">
      <w:numFmt w:val="decimal"/>
      <w:lvlText w:val=""/>
      <w:lvlJc w:val="left"/>
    </w:lvl>
    <w:lvl w:ilvl="4" w:tplc="4DF4FCCC">
      <w:numFmt w:val="decimal"/>
      <w:lvlText w:val=""/>
      <w:lvlJc w:val="left"/>
    </w:lvl>
    <w:lvl w:ilvl="5" w:tplc="C5A2539A">
      <w:numFmt w:val="decimal"/>
      <w:lvlText w:val=""/>
      <w:lvlJc w:val="left"/>
    </w:lvl>
    <w:lvl w:ilvl="6" w:tplc="CAEC5CD8">
      <w:numFmt w:val="decimal"/>
      <w:lvlText w:val=""/>
      <w:lvlJc w:val="left"/>
    </w:lvl>
    <w:lvl w:ilvl="7" w:tplc="52B0C142">
      <w:numFmt w:val="decimal"/>
      <w:lvlText w:val=""/>
      <w:lvlJc w:val="left"/>
    </w:lvl>
    <w:lvl w:ilvl="8" w:tplc="795C5B04">
      <w:numFmt w:val="decimal"/>
      <w:lvlText w:val=""/>
      <w:lvlJc w:val="left"/>
    </w:lvl>
  </w:abstractNum>
  <w:abstractNum w:abstractNumId="7" w15:restartNumberingAfterBreak="0">
    <w:nsid w:val="000026E9"/>
    <w:multiLevelType w:val="hybridMultilevel"/>
    <w:tmpl w:val="19C87966"/>
    <w:lvl w:ilvl="0" w:tplc="B8808A96">
      <w:start w:val="1"/>
      <w:numFmt w:val="bullet"/>
      <w:lvlText w:val="о"/>
      <w:lvlJc w:val="left"/>
    </w:lvl>
    <w:lvl w:ilvl="1" w:tplc="00BEB410">
      <w:numFmt w:val="decimal"/>
      <w:lvlText w:val=""/>
      <w:lvlJc w:val="left"/>
    </w:lvl>
    <w:lvl w:ilvl="2" w:tplc="769E2082">
      <w:numFmt w:val="decimal"/>
      <w:lvlText w:val=""/>
      <w:lvlJc w:val="left"/>
    </w:lvl>
    <w:lvl w:ilvl="3" w:tplc="9EBAC210">
      <w:numFmt w:val="decimal"/>
      <w:lvlText w:val=""/>
      <w:lvlJc w:val="left"/>
    </w:lvl>
    <w:lvl w:ilvl="4" w:tplc="902C7F7E">
      <w:numFmt w:val="decimal"/>
      <w:lvlText w:val=""/>
      <w:lvlJc w:val="left"/>
    </w:lvl>
    <w:lvl w:ilvl="5" w:tplc="8D06C300">
      <w:numFmt w:val="decimal"/>
      <w:lvlText w:val=""/>
      <w:lvlJc w:val="left"/>
    </w:lvl>
    <w:lvl w:ilvl="6" w:tplc="4AC6E842">
      <w:numFmt w:val="decimal"/>
      <w:lvlText w:val=""/>
      <w:lvlJc w:val="left"/>
    </w:lvl>
    <w:lvl w:ilvl="7" w:tplc="B1EC40D6">
      <w:numFmt w:val="decimal"/>
      <w:lvlText w:val=""/>
      <w:lvlJc w:val="left"/>
    </w:lvl>
    <w:lvl w:ilvl="8" w:tplc="C3C88AC8">
      <w:numFmt w:val="decimal"/>
      <w:lvlText w:val=""/>
      <w:lvlJc w:val="left"/>
    </w:lvl>
  </w:abstractNum>
  <w:abstractNum w:abstractNumId="8" w15:restartNumberingAfterBreak="0">
    <w:nsid w:val="00002EA6"/>
    <w:multiLevelType w:val="hybridMultilevel"/>
    <w:tmpl w:val="390C1116"/>
    <w:lvl w:ilvl="0" w:tplc="E8127A80">
      <w:start w:val="1"/>
      <w:numFmt w:val="bullet"/>
      <w:lvlText w:val="•"/>
      <w:lvlJc w:val="left"/>
    </w:lvl>
    <w:lvl w:ilvl="1" w:tplc="0E40E99E">
      <w:numFmt w:val="decimal"/>
      <w:lvlText w:val=""/>
      <w:lvlJc w:val="left"/>
    </w:lvl>
    <w:lvl w:ilvl="2" w:tplc="D78A8288">
      <w:numFmt w:val="decimal"/>
      <w:lvlText w:val=""/>
      <w:lvlJc w:val="left"/>
    </w:lvl>
    <w:lvl w:ilvl="3" w:tplc="1F5EB83C">
      <w:numFmt w:val="decimal"/>
      <w:lvlText w:val=""/>
      <w:lvlJc w:val="left"/>
    </w:lvl>
    <w:lvl w:ilvl="4" w:tplc="8C202CE2">
      <w:numFmt w:val="decimal"/>
      <w:lvlText w:val=""/>
      <w:lvlJc w:val="left"/>
    </w:lvl>
    <w:lvl w:ilvl="5" w:tplc="625E14A8">
      <w:numFmt w:val="decimal"/>
      <w:lvlText w:val=""/>
      <w:lvlJc w:val="left"/>
    </w:lvl>
    <w:lvl w:ilvl="6" w:tplc="F5D8200A">
      <w:numFmt w:val="decimal"/>
      <w:lvlText w:val=""/>
      <w:lvlJc w:val="left"/>
    </w:lvl>
    <w:lvl w:ilvl="7" w:tplc="8362D67E">
      <w:numFmt w:val="decimal"/>
      <w:lvlText w:val=""/>
      <w:lvlJc w:val="left"/>
    </w:lvl>
    <w:lvl w:ilvl="8" w:tplc="50CC06E4">
      <w:numFmt w:val="decimal"/>
      <w:lvlText w:val=""/>
      <w:lvlJc w:val="left"/>
    </w:lvl>
  </w:abstractNum>
  <w:abstractNum w:abstractNumId="9" w15:restartNumberingAfterBreak="0">
    <w:nsid w:val="0000305E"/>
    <w:multiLevelType w:val="hybridMultilevel"/>
    <w:tmpl w:val="93FCA52A"/>
    <w:lvl w:ilvl="0" w:tplc="C278FEAE">
      <w:start w:val="1"/>
      <w:numFmt w:val="bullet"/>
      <w:lvlText w:val="•"/>
      <w:lvlJc w:val="left"/>
    </w:lvl>
    <w:lvl w:ilvl="1" w:tplc="F05A7522">
      <w:numFmt w:val="decimal"/>
      <w:lvlText w:val=""/>
      <w:lvlJc w:val="left"/>
    </w:lvl>
    <w:lvl w:ilvl="2" w:tplc="37AE9C8C">
      <w:numFmt w:val="decimal"/>
      <w:lvlText w:val=""/>
      <w:lvlJc w:val="left"/>
    </w:lvl>
    <w:lvl w:ilvl="3" w:tplc="333866F8">
      <w:numFmt w:val="decimal"/>
      <w:lvlText w:val=""/>
      <w:lvlJc w:val="left"/>
    </w:lvl>
    <w:lvl w:ilvl="4" w:tplc="C164C144">
      <w:numFmt w:val="decimal"/>
      <w:lvlText w:val=""/>
      <w:lvlJc w:val="left"/>
    </w:lvl>
    <w:lvl w:ilvl="5" w:tplc="F1563022">
      <w:numFmt w:val="decimal"/>
      <w:lvlText w:val=""/>
      <w:lvlJc w:val="left"/>
    </w:lvl>
    <w:lvl w:ilvl="6" w:tplc="D624D20A">
      <w:numFmt w:val="decimal"/>
      <w:lvlText w:val=""/>
      <w:lvlJc w:val="left"/>
    </w:lvl>
    <w:lvl w:ilvl="7" w:tplc="80525BD0">
      <w:numFmt w:val="decimal"/>
      <w:lvlText w:val=""/>
      <w:lvlJc w:val="left"/>
    </w:lvl>
    <w:lvl w:ilvl="8" w:tplc="B4CA3746">
      <w:numFmt w:val="decimal"/>
      <w:lvlText w:val=""/>
      <w:lvlJc w:val="left"/>
    </w:lvl>
  </w:abstractNum>
  <w:abstractNum w:abstractNumId="10" w15:restartNumberingAfterBreak="0">
    <w:nsid w:val="0000390C"/>
    <w:multiLevelType w:val="hybridMultilevel"/>
    <w:tmpl w:val="42BC7394"/>
    <w:lvl w:ilvl="0" w:tplc="81FAF368">
      <w:start w:val="1"/>
      <w:numFmt w:val="bullet"/>
      <w:lvlText w:val="•"/>
      <w:lvlJc w:val="left"/>
    </w:lvl>
    <w:lvl w:ilvl="1" w:tplc="9A727142">
      <w:numFmt w:val="decimal"/>
      <w:lvlText w:val=""/>
      <w:lvlJc w:val="left"/>
    </w:lvl>
    <w:lvl w:ilvl="2" w:tplc="7BBECCB0">
      <w:numFmt w:val="decimal"/>
      <w:lvlText w:val=""/>
      <w:lvlJc w:val="left"/>
    </w:lvl>
    <w:lvl w:ilvl="3" w:tplc="0974E5BA">
      <w:numFmt w:val="decimal"/>
      <w:lvlText w:val=""/>
      <w:lvlJc w:val="left"/>
    </w:lvl>
    <w:lvl w:ilvl="4" w:tplc="C42077AE">
      <w:numFmt w:val="decimal"/>
      <w:lvlText w:val=""/>
      <w:lvlJc w:val="left"/>
    </w:lvl>
    <w:lvl w:ilvl="5" w:tplc="E20C9B2C">
      <w:numFmt w:val="decimal"/>
      <w:lvlText w:val=""/>
      <w:lvlJc w:val="left"/>
    </w:lvl>
    <w:lvl w:ilvl="6" w:tplc="61CAFD7C">
      <w:numFmt w:val="decimal"/>
      <w:lvlText w:val=""/>
      <w:lvlJc w:val="left"/>
    </w:lvl>
    <w:lvl w:ilvl="7" w:tplc="46802F0A">
      <w:numFmt w:val="decimal"/>
      <w:lvlText w:val=""/>
      <w:lvlJc w:val="left"/>
    </w:lvl>
    <w:lvl w:ilvl="8" w:tplc="EC4822CC">
      <w:numFmt w:val="decimal"/>
      <w:lvlText w:val=""/>
      <w:lvlJc w:val="left"/>
    </w:lvl>
  </w:abstractNum>
  <w:abstractNum w:abstractNumId="11" w15:restartNumberingAfterBreak="0">
    <w:nsid w:val="0000440D"/>
    <w:multiLevelType w:val="hybridMultilevel"/>
    <w:tmpl w:val="0B4483E6"/>
    <w:lvl w:ilvl="0" w:tplc="ADDC6D9C">
      <w:start w:val="1"/>
      <w:numFmt w:val="bullet"/>
      <w:lvlText w:val="•"/>
      <w:lvlJc w:val="left"/>
    </w:lvl>
    <w:lvl w:ilvl="1" w:tplc="6D50F70A">
      <w:numFmt w:val="decimal"/>
      <w:lvlText w:val=""/>
      <w:lvlJc w:val="left"/>
    </w:lvl>
    <w:lvl w:ilvl="2" w:tplc="E2845E52">
      <w:numFmt w:val="decimal"/>
      <w:lvlText w:val=""/>
      <w:lvlJc w:val="left"/>
    </w:lvl>
    <w:lvl w:ilvl="3" w:tplc="E9E8FDD4">
      <w:numFmt w:val="decimal"/>
      <w:lvlText w:val=""/>
      <w:lvlJc w:val="left"/>
    </w:lvl>
    <w:lvl w:ilvl="4" w:tplc="41F00930">
      <w:numFmt w:val="decimal"/>
      <w:lvlText w:val=""/>
      <w:lvlJc w:val="left"/>
    </w:lvl>
    <w:lvl w:ilvl="5" w:tplc="E3CCCF8A">
      <w:numFmt w:val="decimal"/>
      <w:lvlText w:val=""/>
      <w:lvlJc w:val="left"/>
    </w:lvl>
    <w:lvl w:ilvl="6" w:tplc="8C506A9A">
      <w:numFmt w:val="decimal"/>
      <w:lvlText w:val=""/>
      <w:lvlJc w:val="left"/>
    </w:lvl>
    <w:lvl w:ilvl="7" w:tplc="F57ACCA4">
      <w:numFmt w:val="decimal"/>
      <w:lvlText w:val=""/>
      <w:lvlJc w:val="left"/>
    </w:lvl>
    <w:lvl w:ilvl="8" w:tplc="52D05586">
      <w:numFmt w:val="decimal"/>
      <w:lvlText w:val=""/>
      <w:lvlJc w:val="left"/>
    </w:lvl>
  </w:abstractNum>
  <w:abstractNum w:abstractNumId="12" w15:restartNumberingAfterBreak="0">
    <w:nsid w:val="0000491C"/>
    <w:multiLevelType w:val="hybridMultilevel"/>
    <w:tmpl w:val="8B1AF76A"/>
    <w:lvl w:ilvl="0" w:tplc="3F62FB1A">
      <w:start w:val="1"/>
      <w:numFmt w:val="bullet"/>
      <w:lvlText w:val="К"/>
      <w:lvlJc w:val="left"/>
    </w:lvl>
    <w:lvl w:ilvl="1" w:tplc="DA4E63DC">
      <w:numFmt w:val="decimal"/>
      <w:lvlText w:val=""/>
      <w:lvlJc w:val="left"/>
    </w:lvl>
    <w:lvl w:ilvl="2" w:tplc="4B88FBF2">
      <w:numFmt w:val="decimal"/>
      <w:lvlText w:val=""/>
      <w:lvlJc w:val="left"/>
    </w:lvl>
    <w:lvl w:ilvl="3" w:tplc="0FCA37DA">
      <w:numFmt w:val="decimal"/>
      <w:lvlText w:val=""/>
      <w:lvlJc w:val="left"/>
    </w:lvl>
    <w:lvl w:ilvl="4" w:tplc="EF08B83C">
      <w:numFmt w:val="decimal"/>
      <w:lvlText w:val=""/>
      <w:lvlJc w:val="left"/>
    </w:lvl>
    <w:lvl w:ilvl="5" w:tplc="45EE51EC">
      <w:numFmt w:val="decimal"/>
      <w:lvlText w:val=""/>
      <w:lvlJc w:val="left"/>
    </w:lvl>
    <w:lvl w:ilvl="6" w:tplc="60E0FFC8">
      <w:numFmt w:val="decimal"/>
      <w:lvlText w:val=""/>
      <w:lvlJc w:val="left"/>
    </w:lvl>
    <w:lvl w:ilvl="7" w:tplc="2F0AEC5A">
      <w:numFmt w:val="decimal"/>
      <w:lvlText w:val=""/>
      <w:lvlJc w:val="left"/>
    </w:lvl>
    <w:lvl w:ilvl="8" w:tplc="DC52F8C2">
      <w:numFmt w:val="decimal"/>
      <w:lvlText w:val=""/>
      <w:lvlJc w:val="left"/>
    </w:lvl>
  </w:abstractNum>
  <w:abstractNum w:abstractNumId="13" w15:restartNumberingAfterBreak="0">
    <w:nsid w:val="00007E87"/>
    <w:multiLevelType w:val="hybridMultilevel"/>
    <w:tmpl w:val="32042BA2"/>
    <w:lvl w:ilvl="0" w:tplc="46663C04">
      <w:start w:val="1"/>
      <w:numFmt w:val="bullet"/>
      <w:lvlText w:val="•"/>
      <w:lvlJc w:val="left"/>
    </w:lvl>
    <w:lvl w:ilvl="1" w:tplc="F2566078">
      <w:numFmt w:val="decimal"/>
      <w:lvlText w:val=""/>
      <w:lvlJc w:val="left"/>
    </w:lvl>
    <w:lvl w:ilvl="2" w:tplc="3AE48BA6">
      <w:numFmt w:val="decimal"/>
      <w:lvlText w:val=""/>
      <w:lvlJc w:val="left"/>
    </w:lvl>
    <w:lvl w:ilvl="3" w:tplc="D92C22C2">
      <w:numFmt w:val="decimal"/>
      <w:lvlText w:val=""/>
      <w:lvlJc w:val="left"/>
    </w:lvl>
    <w:lvl w:ilvl="4" w:tplc="B27CE1A8">
      <w:numFmt w:val="decimal"/>
      <w:lvlText w:val=""/>
      <w:lvlJc w:val="left"/>
    </w:lvl>
    <w:lvl w:ilvl="5" w:tplc="96B04B6C">
      <w:numFmt w:val="decimal"/>
      <w:lvlText w:val=""/>
      <w:lvlJc w:val="left"/>
    </w:lvl>
    <w:lvl w:ilvl="6" w:tplc="D54C7BA2">
      <w:numFmt w:val="decimal"/>
      <w:lvlText w:val=""/>
      <w:lvlJc w:val="left"/>
    </w:lvl>
    <w:lvl w:ilvl="7" w:tplc="8DC2F78E">
      <w:numFmt w:val="decimal"/>
      <w:lvlText w:val=""/>
      <w:lvlJc w:val="left"/>
    </w:lvl>
    <w:lvl w:ilvl="8" w:tplc="A022D0AE">
      <w:numFmt w:val="decimal"/>
      <w:lvlText w:val=""/>
      <w:lvlJc w:val="left"/>
    </w:lvl>
  </w:abstractNum>
  <w:abstractNum w:abstractNumId="14" w15:restartNumberingAfterBreak="0">
    <w:nsid w:val="0D314A6D"/>
    <w:multiLevelType w:val="hybridMultilevel"/>
    <w:tmpl w:val="064E19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0C5844"/>
    <w:multiLevelType w:val="hybridMultilevel"/>
    <w:tmpl w:val="915E35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B25F70"/>
    <w:multiLevelType w:val="hybridMultilevel"/>
    <w:tmpl w:val="3D54318A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85237B"/>
    <w:multiLevelType w:val="hybridMultilevel"/>
    <w:tmpl w:val="9C085B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170AE9"/>
    <w:multiLevelType w:val="hybridMultilevel"/>
    <w:tmpl w:val="6A48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8"/>
  </w:num>
  <w:num w:numId="5">
    <w:abstractNumId w:val="5"/>
  </w:num>
  <w:num w:numId="6">
    <w:abstractNumId w:val="6"/>
  </w:num>
  <w:num w:numId="7">
    <w:abstractNumId w:val="13"/>
  </w:num>
  <w:num w:numId="8">
    <w:abstractNumId w:val="10"/>
  </w:num>
  <w:num w:numId="9">
    <w:abstractNumId w:val="4"/>
  </w:num>
  <w:num w:numId="10">
    <w:abstractNumId w:val="0"/>
  </w:num>
  <w:num w:numId="11">
    <w:abstractNumId w:val="1"/>
  </w:num>
  <w:num w:numId="12">
    <w:abstractNumId w:val="9"/>
  </w:num>
  <w:num w:numId="13">
    <w:abstractNumId w:val="11"/>
  </w:num>
  <w:num w:numId="14">
    <w:abstractNumId w:val="12"/>
  </w:num>
  <w:num w:numId="15">
    <w:abstractNumId w:val="20"/>
  </w:num>
  <w:num w:numId="16">
    <w:abstractNumId w:val="15"/>
  </w:num>
  <w:num w:numId="17">
    <w:abstractNumId w:val="14"/>
  </w:num>
  <w:num w:numId="18">
    <w:abstractNumId w:val="17"/>
  </w:num>
  <w:num w:numId="19">
    <w:abstractNumId w:val="19"/>
  </w:num>
  <w:num w:numId="20">
    <w:abstractNumId w:val="1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90A9A"/>
    <w:rsid w:val="00017866"/>
    <w:rsid w:val="0002470D"/>
    <w:rsid w:val="000D5BCB"/>
    <w:rsid w:val="0010483B"/>
    <w:rsid w:val="001333FF"/>
    <w:rsid w:val="00151322"/>
    <w:rsid w:val="00193E82"/>
    <w:rsid w:val="001C74E0"/>
    <w:rsid w:val="001E2C62"/>
    <w:rsid w:val="00236159"/>
    <w:rsid w:val="00275799"/>
    <w:rsid w:val="002B7FE4"/>
    <w:rsid w:val="00333B6C"/>
    <w:rsid w:val="003A570B"/>
    <w:rsid w:val="00451530"/>
    <w:rsid w:val="00482C13"/>
    <w:rsid w:val="006001B6"/>
    <w:rsid w:val="00623FED"/>
    <w:rsid w:val="00717778"/>
    <w:rsid w:val="0076442B"/>
    <w:rsid w:val="007A4EE2"/>
    <w:rsid w:val="007B4516"/>
    <w:rsid w:val="007E00BD"/>
    <w:rsid w:val="00886CF6"/>
    <w:rsid w:val="0092246B"/>
    <w:rsid w:val="00936179"/>
    <w:rsid w:val="009B20B4"/>
    <w:rsid w:val="009C0BBC"/>
    <w:rsid w:val="009E3EDF"/>
    <w:rsid w:val="009F0C67"/>
    <w:rsid w:val="00A00795"/>
    <w:rsid w:val="00A20533"/>
    <w:rsid w:val="00A965A7"/>
    <w:rsid w:val="00B250FF"/>
    <w:rsid w:val="00B468B6"/>
    <w:rsid w:val="00B65601"/>
    <w:rsid w:val="00B87E7B"/>
    <w:rsid w:val="00B971D1"/>
    <w:rsid w:val="00BB686F"/>
    <w:rsid w:val="00BF7598"/>
    <w:rsid w:val="00C05FC2"/>
    <w:rsid w:val="00C13A92"/>
    <w:rsid w:val="00C3043A"/>
    <w:rsid w:val="00C66AA0"/>
    <w:rsid w:val="00C80785"/>
    <w:rsid w:val="00CF22DA"/>
    <w:rsid w:val="00D13583"/>
    <w:rsid w:val="00D95895"/>
    <w:rsid w:val="00DD1DAD"/>
    <w:rsid w:val="00DD2C6A"/>
    <w:rsid w:val="00DE0F6E"/>
    <w:rsid w:val="00DF1084"/>
    <w:rsid w:val="00E25108"/>
    <w:rsid w:val="00E32005"/>
    <w:rsid w:val="00E450F0"/>
    <w:rsid w:val="00E90A9A"/>
    <w:rsid w:val="00EA401B"/>
    <w:rsid w:val="00EC3DA4"/>
    <w:rsid w:val="00F6059C"/>
    <w:rsid w:val="00F67B7A"/>
    <w:rsid w:val="00FA5B58"/>
    <w:rsid w:val="00FB7C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6CA4C"/>
  <w15:docId w15:val="{9DB103B1-0913-4D05-9D97-7854AD06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2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13583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13583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13583"/>
    <w:rPr>
      <w:vertAlign w:val="superscript"/>
    </w:rPr>
  </w:style>
  <w:style w:type="table" w:styleId="a7">
    <w:name w:val="Table Grid"/>
    <w:basedOn w:val="a1"/>
    <w:uiPriority w:val="39"/>
    <w:rsid w:val="00DE0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250FF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1786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7866"/>
  </w:style>
  <w:style w:type="paragraph" w:styleId="ab">
    <w:name w:val="footer"/>
    <w:basedOn w:val="a"/>
    <w:link w:val="ac"/>
    <w:uiPriority w:val="99"/>
    <w:unhideWhenUsed/>
    <w:rsid w:val="0001786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7866"/>
  </w:style>
  <w:style w:type="paragraph" w:styleId="ad">
    <w:name w:val="Balloon Text"/>
    <w:basedOn w:val="a"/>
    <w:link w:val="ae"/>
    <w:uiPriority w:val="99"/>
    <w:semiHidden/>
    <w:unhideWhenUsed/>
    <w:rsid w:val="00151322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51322"/>
    <w:rPr>
      <w:rFonts w:ascii="Segoe UI" w:hAnsi="Segoe UI" w:cs="Segoe UI"/>
      <w:sz w:val="18"/>
      <w:szCs w:val="18"/>
    </w:rPr>
  </w:style>
  <w:style w:type="paragraph" w:customStyle="1" w:styleId="leftmargin">
    <w:name w:val="left_margin"/>
    <w:basedOn w:val="a"/>
    <w:rsid w:val="00EC3D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innernumber">
    <w:name w:val="inner_number"/>
    <w:basedOn w:val="a0"/>
    <w:rsid w:val="00EC3DA4"/>
  </w:style>
  <w:style w:type="paragraph" w:styleId="af">
    <w:name w:val="Normal (Web)"/>
    <w:basedOn w:val="a"/>
    <w:uiPriority w:val="99"/>
    <w:unhideWhenUsed/>
    <w:rsid w:val="00EC3DA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outernumber">
    <w:name w:val="outer_number"/>
    <w:basedOn w:val="a0"/>
    <w:rsid w:val="00F67B7A"/>
  </w:style>
  <w:style w:type="character" w:customStyle="1" w:styleId="probnums">
    <w:name w:val="prob_nums"/>
    <w:basedOn w:val="a0"/>
    <w:rsid w:val="00F67B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13942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918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1264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04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39677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30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36967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5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611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741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871565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6387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6689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98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020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0442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0886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90903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10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05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834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27755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1584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2254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893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207780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08482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86110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78329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5816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3686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627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538279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6735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62473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0170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7867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4993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4754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30670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16001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04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47710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038051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0664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16286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31837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4867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04870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46041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1525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2947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99580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636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22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06519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9047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84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836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781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47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82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9969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627560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2774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90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81239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60097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62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135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47367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8346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28692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4360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424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0883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13612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78078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45188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117763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8250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68905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37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53946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822630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754540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490124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866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2278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4327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8143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200970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4323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4680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26752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490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46489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15660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272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60879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9581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50997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2686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101986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780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21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31882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64083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473854">
                          <w:marLeft w:val="0"/>
                          <w:marRight w:val="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3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735735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72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3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60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059563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60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63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3830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26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3355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3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28619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978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853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02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2A880-CC82-45EE-98C7-9B34463B0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11</Pages>
  <Words>3001</Words>
  <Characters>17112</Characters>
  <Application>Microsoft Office Word</Application>
  <DocSecurity>0</DocSecurity>
  <Lines>142</Lines>
  <Paragraphs>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Olga Gorelova</cp:lastModifiedBy>
  <cp:revision>21</cp:revision>
  <cp:lastPrinted>2022-01-25T05:33:00Z</cp:lastPrinted>
  <dcterms:created xsi:type="dcterms:W3CDTF">2020-01-10T10:08:00Z</dcterms:created>
  <dcterms:modified xsi:type="dcterms:W3CDTF">2024-12-02T19:16:00Z</dcterms:modified>
</cp:coreProperties>
</file>