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763D67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41FD8" w:rsidRPr="00763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Географии</w:t>
      </w:r>
      <w:r w:rsidRPr="00763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6CEA" w:rsidRPr="00763D67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="00941FD8" w:rsidRPr="00763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Pr="00763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  <w:proofErr w:type="gramEnd"/>
    </w:p>
    <w:p w:rsidR="00D66CEA" w:rsidRPr="00763D67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63D67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D66CEA" w:rsidRPr="00411375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</w:t>
      </w:r>
      <w:r w:rsidRPr="00411375">
        <w:rPr>
          <w:rFonts w:ascii="Times New Roman" w:eastAsia="Arial Unicode MS" w:hAnsi="Times New Roman" w:cs="Times New Roman"/>
          <w:sz w:val="28"/>
          <w:szCs w:val="28"/>
        </w:rPr>
        <w:t>образования по учебному предмету «</w:t>
      </w:r>
      <w:proofErr w:type="spellStart"/>
      <w:r w:rsidR="00941FD8" w:rsidRPr="00411375">
        <w:rPr>
          <w:rFonts w:ascii="Times New Roman" w:eastAsia="Arial Unicode MS" w:hAnsi="Times New Roman" w:cs="Times New Roman"/>
          <w:sz w:val="28"/>
          <w:szCs w:val="28"/>
        </w:rPr>
        <w:t>Герграфия</w:t>
      </w:r>
      <w:proofErr w:type="spellEnd"/>
      <w:r w:rsidRPr="00411375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411375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66CEA" w:rsidRPr="00411375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1137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411375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C10BA5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 ООО, утвержденной приказом Министерства просвещения Рос</w:t>
      </w:r>
      <w:r w:rsidR="00C10BA5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Pr="00411375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11375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66CEA" w:rsidRPr="00411375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411375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411375">
        <w:rPr>
          <w:rFonts w:ascii="Times New Roman" w:eastAsia="Times New Roman" w:hAnsi="Times New Roman" w:cs="Times New Roman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41137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11375">
        <w:rPr>
          <w:rFonts w:ascii="Times New Roman" w:eastAsia="Times New Roman" w:hAnsi="Times New Roman" w:cs="Times New Roman"/>
          <w:sz w:val="28"/>
          <w:lang w:eastAsia="ru-RU"/>
        </w:rPr>
        <w:t>наряду с предметными результатами освоения основной образовательной программы</w:t>
      </w:r>
      <w:r w:rsidR="00C10BA5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Pr="00411375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411375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411375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411375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lang w:eastAsia="ru-RU"/>
        </w:rPr>
        <w:t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</w:t>
      </w:r>
      <w:r w:rsidR="00C10BA5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41137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66CEA" w:rsidRPr="00411375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11375">
        <w:rPr>
          <w:rFonts w:ascii="Times New Roman" w:eastAsia="Times New Roman" w:hAnsi="Times New Roman" w:cs="Times New Roman"/>
          <w:b/>
          <w:sz w:val="28"/>
          <w:lang w:eastAsia="ru-RU"/>
        </w:rPr>
        <w:t>4. Структура проверочной работы</w:t>
      </w:r>
    </w:p>
    <w:p w:rsidR="00D66CEA" w:rsidRPr="00411375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941FD8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частей, включающих в себя </w:t>
      </w:r>
      <w:r w:rsidR="00941FD8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941FD8" w:rsidRPr="00411375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  <w:r w:rsidR="00941FD8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</w:t>
      </w:r>
      <w:r w:rsidR="00941FD8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</w:t>
      </w:r>
      <w:r w:rsidR="00941FD8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выбором ответа </w:t>
      </w:r>
      <w:r w:rsidR="002B48C8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</w:t>
      </w:r>
      <w:r w:rsidR="00941FD8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1FD8" w:rsidRPr="00411375" w:rsidRDefault="00941FD8" w:rsidP="00941FD8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(В) состоит из 3 заданий, 2 </w:t>
      </w:r>
      <w:r w:rsidR="002B48C8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соответствия географических объектов и их характеристик, 1 задание, требующее записи ответа.</w:t>
      </w:r>
    </w:p>
    <w:p w:rsidR="007D30B9" w:rsidRPr="00411375" w:rsidRDefault="00941FD8" w:rsidP="00941FD8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(С) включает 3 задание, работа со статистическими данными</w:t>
      </w:r>
    </w:p>
    <w:p w:rsidR="00B905B3" w:rsidRPr="00B905B3" w:rsidRDefault="00B905B3" w:rsidP="00941FD8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0C" w:rsidRDefault="00DA140C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2253"/>
        <w:gridCol w:w="2761"/>
        <w:gridCol w:w="2234"/>
      </w:tblGrid>
      <w:tr w:rsidR="00411375" w:rsidRPr="00411375" w:rsidTr="00940D7A">
        <w:tc>
          <w:tcPr>
            <w:tcW w:w="2097" w:type="dxa"/>
          </w:tcPr>
          <w:p w:rsidR="0000136A" w:rsidRPr="00411375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253" w:type="dxa"/>
          </w:tcPr>
          <w:p w:rsidR="0000136A" w:rsidRPr="00411375" w:rsidRDefault="009B465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761" w:type="dxa"/>
          </w:tcPr>
          <w:p w:rsidR="0000136A" w:rsidRPr="00411375" w:rsidRDefault="009B465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234" w:type="dxa"/>
          </w:tcPr>
          <w:p w:rsidR="0000136A" w:rsidRPr="00411375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411375" w:rsidRPr="00411375" w:rsidTr="00940D7A">
        <w:tc>
          <w:tcPr>
            <w:tcW w:w="2097" w:type="dxa"/>
          </w:tcPr>
          <w:p w:rsidR="009B465A" w:rsidRPr="00411375" w:rsidRDefault="009B465A" w:rsidP="009B465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2253" w:type="dxa"/>
          </w:tcPr>
          <w:p w:rsidR="009B465A" w:rsidRPr="00411375" w:rsidRDefault="009B465A" w:rsidP="009B465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Регионы России</w:t>
            </w:r>
          </w:p>
        </w:tc>
        <w:tc>
          <w:tcPr>
            <w:tcW w:w="2761" w:type="dxa"/>
          </w:tcPr>
          <w:p w:rsidR="00940D7A" w:rsidRPr="00411375" w:rsidRDefault="00940D7A" w:rsidP="00940D7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Умение выбирать и использовать источники географической</w:t>
            </w:r>
          </w:p>
          <w:p w:rsidR="00940D7A" w:rsidRPr="00411375" w:rsidRDefault="00940D7A" w:rsidP="00940D7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Информации, </w:t>
            </w:r>
          </w:p>
          <w:p w:rsidR="00940D7A" w:rsidRPr="00411375" w:rsidRDefault="00940D7A" w:rsidP="00940D7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необходимые</w:t>
            </w:r>
          </w:p>
          <w:p w:rsidR="00940D7A" w:rsidRPr="00411375" w:rsidRDefault="00940D7A" w:rsidP="00940D7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lastRenderedPageBreak/>
              <w:t xml:space="preserve">для решения учебных, </w:t>
            </w:r>
            <w:proofErr w:type="spellStart"/>
            <w:r w:rsidRPr="0041137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практикоориентированных</w:t>
            </w:r>
            <w:proofErr w:type="spellEnd"/>
            <w:r w:rsidRPr="0041137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 задач, практических задач в повседневной</w:t>
            </w:r>
          </w:p>
          <w:p w:rsidR="009B465A" w:rsidRPr="00411375" w:rsidRDefault="00940D7A" w:rsidP="00940D7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жизни</w:t>
            </w:r>
          </w:p>
        </w:tc>
        <w:tc>
          <w:tcPr>
            <w:tcW w:w="2234" w:type="dxa"/>
          </w:tcPr>
          <w:p w:rsidR="009B465A" w:rsidRPr="00411375" w:rsidRDefault="009B465A" w:rsidP="009B465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Базовый</w:t>
            </w:r>
          </w:p>
        </w:tc>
      </w:tr>
      <w:tr w:rsidR="00411375" w:rsidRPr="00411375" w:rsidTr="00940D7A">
        <w:tc>
          <w:tcPr>
            <w:tcW w:w="2097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А3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А4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А5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А6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А7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А8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А9</w:t>
            </w:r>
          </w:p>
        </w:tc>
        <w:tc>
          <w:tcPr>
            <w:tcW w:w="2253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Население России. </w:t>
            </w:r>
          </w:p>
        </w:tc>
        <w:tc>
          <w:tcPr>
            <w:tcW w:w="2761" w:type="dxa"/>
          </w:tcPr>
          <w:p w:rsidR="00940D7A" w:rsidRPr="00411375" w:rsidRDefault="00940D7A" w:rsidP="00940D7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411375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411375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34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411375" w:rsidRPr="00411375" w:rsidTr="00940D7A">
        <w:tc>
          <w:tcPr>
            <w:tcW w:w="2097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А10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А12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А13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А16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А17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2253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Хозяйство России. </w:t>
            </w:r>
          </w:p>
        </w:tc>
        <w:tc>
          <w:tcPr>
            <w:tcW w:w="2761" w:type="dxa"/>
          </w:tcPr>
          <w:p w:rsidR="00940D7A" w:rsidRPr="00411375" w:rsidRDefault="00940D7A" w:rsidP="00940D7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411375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411375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34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411375" w:rsidRPr="00411375" w:rsidTr="00940D7A">
        <w:tc>
          <w:tcPr>
            <w:tcW w:w="2097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А14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А15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А18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А19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А20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А21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2253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Экономические районы</w:t>
            </w:r>
          </w:p>
        </w:tc>
        <w:tc>
          <w:tcPr>
            <w:tcW w:w="2761" w:type="dxa"/>
          </w:tcPr>
          <w:p w:rsidR="00940D7A" w:rsidRPr="00411375" w:rsidRDefault="00940D7A" w:rsidP="00940D7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411375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411375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34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411375" w:rsidRPr="00411375" w:rsidTr="00940D7A">
        <w:tc>
          <w:tcPr>
            <w:tcW w:w="2097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D67"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С3</w:t>
            </w:r>
          </w:p>
        </w:tc>
        <w:tc>
          <w:tcPr>
            <w:tcW w:w="2253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Население России. </w:t>
            </w:r>
          </w:p>
        </w:tc>
        <w:tc>
          <w:tcPr>
            <w:tcW w:w="2761" w:type="dxa"/>
          </w:tcPr>
          <w:p w:rsidR="00940D7A" w:rsidRPr="00411375" w:rsidRDefault="00940D7A" w:rsidP="00940D7A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411375">
              <w:rPr>
                <w:rFonts w:ascii="Times New Roman" w:hAnsi="Times New Roman" w:cs="Times New Roman"/>
              </w:rPr>
              <w:t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учебных, практико-ориентированных задач</w:t>
            </w:r>
          </w:p>
        </w:tc>
        <w:tc>
          <w:tcPr>
            <w:tcW w:w="2234" w:type="dxa"/>
          </w:tcPr>
          <w:p w:rsidR="00940D7A" w:rsidRPr="00411375" w:rsidRDefault="00940D7A" w:rsidP="00940D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411375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11375">
        <w:rPr>
          <w:rFonts w:ascii="Times New Roman" w:eastAsia="Arial Unicode MS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D66CEA" w:rsidRPr="00411375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11375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411375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411375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411375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411375" w:rsidRDefault="00DA140C" w:rsidP="00DA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D66CEA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оборудование не используются.</w:t>
      </w:r>
    </w:p>
    <w:p w:rsidR="00D66CEA" w:rsidRPr="00411375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11375">
        <w:rPr>
          <w:rFonts w:ascii="Times New Roman" w:eastAsia="Arial Unicode MS" w:hAnsi="Times New Roman" w:cs="Times New Roman"/>
          <w:b/>
          <w:sz w:val="28"/>
          <w:szCs w:val="28"/>
        </w:rPr>
        <w:t>9. Система оценивания отдельных заданий и работы в целом.</w:t>
      </w:r>
    </w:p>
    <w:p w:rsidR="00D66CEA" w:rsidRPr="00411375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7D30B9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D66CEA" w:rsidRPr="00411375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правильно выполненное задание </w:t>
      </w:r>
      <w:r w:rsidR="007D30B9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1-21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1 баллом.</w:t>
      </w:r>
    </w:p>
    <w:p w:rsidR="00D66CEA" w:rsidRPr="00411375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D66CEA" w:rsidRPr="00411375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D66CEA" w:rsidRPr="00411375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D66CEA" w:rsidRPr="00411375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D66CEA" w:rsidRPr="00411375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:rsidR="00D66CEA" w:rsidRPr="00411375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заданий </w:t>
      </w:r>
      <w:r w:rsidR="007D30B9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22-24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2 балла. При неполном ответе – </w:t>
      </w:r>
      <w:r w:rsidR="007D30B9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балл.</w:t>
      </w:r>
    </w:p>
    <w:p w:rsidR="00D66CEA" w:rsidRPr="00411375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заданий </w:t>
      </w:r>
      <w:r w:rsidR="007D30B9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25-27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</w:t>
      </w:r>
      <w:r w:rsidR="007D30B9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 При неполном выполнении в зависимости от представленности требуемых компонентов ответа – </w:t>
      </w:r>
      <w:r w:rsidR="007D30B9"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балл.</w:t>
      </w:r>
    </w:p>
    <w:p w:rsidR="00D66CEA" w:rsidRPr="00411375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D66CEA" w:rsidRPr="00411375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1137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411375" w:rsidRPr="00411375" w:rsidTr="00B11204">
        <w:tc>
          <w:tcPr>
            <w:tcW w:w="4361" w:type="dxa"/>
          </w:tcPr>
          <w:p w:rsidR="00D66CEA" w:rsidRPr="00411375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D66CEA" w:rsidRPr="00411375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411375" w:rsidRPr="00411375" w:rsidTr="00B11204">
        <w:tc>
          <w:tcPr>
            <w:tcW w:w="4361" w:type="dxa"/>
          </w:tcPr>
          <w:p w:rsidR="00D66CEA" w:rsidRPr="00411375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D66CEA" w:rsidRPr="00411375" w:rsidRDefault="007D30B9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30-33</w:t>
            </w:r>
          </w:p>
        </w:tc>
      </w:tr>
      <w:tr w:rsidR="00411375" w:rsidRPr="00411375" w:rsidTr="00B11204">
        <w:tc>
          <w:tcPr>
            <w:tcW w:w="4361" w:type="dxa"/>
          </w:tcPr>
          <w:p w:rsidR="00D66CEA" w:rsidRPr="00411375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D66CEA" w:rsidRPr="00411375" w:rsidRDefault="007D30B9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21-29</w:t>
            </w:r>
          </w:p>
        </w:tc>
      </w:tr>
      <w:tr w:rsidR="00411375" w:rsidRPr="00411375" w:rsidTr="00B11204">
        <w:tc>
          <w:tcPr>
            <w:tcW w:w="4361" w:type="dxa"/>
          </w:tcPr>
          <w:p w:rsidR="00D66CEA" w:rsidRPr="00411375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D66CEA" w:rsidRPr="00411375" w:rsidRDefault="007D30B9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14-20</w:t>
            </w:r>
          </w:p>
        </w:tc>
      </w:tr>
      <w:tr w:rsidR="00411375" w:rsidRPr="00411375" w:rsidTr="00B11204">
        <w:tc>
          <w:tcPr>
            <w:tcW w:w="4361" w:type="dxa"/>
          </w:tcPr>
          <w:p w:rsidR="00D66CEA" w:rsidRPr="00411375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D66CEA" w:rsidRPr="00411375" w:rsidRDefault="007D30B9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1-13</w:t>
            </w:r>
          </w:p>
        </w:tc>
      </w:tr>
      <w:tr w:rsidR="00D66CEA" w:rsidRPr="00411375" w:rsidTr="00B11204">
        <w:tc>
          <w:tcPr>
            <w:tcW w:w="4361" w:type="dxa"/>
          </w:tcPr>
          <w:p w:rsidR="00D66CEA" w:rsidRPr="00411375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D66CEA" w:rsidRPr="00411375" w:rsidRDefault="007D30B9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11375">
              <w:rPr>
                <w:rFonts w:eastAsia="Arial Unicode MS"/>
                <w:b/>
                <w:iCs/>
                <w:sz w:val="28"/>
                <w:szCs w:val="28"/>
              </w:rPr>
              <w:t>0</w:t>
            </w:r>
          </w:p>
        </w:tc>
      </w:tr>
    </w:tbl>
    <w:p w:rsidR="00D66CEA" w:rsidRPr="00411375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0B9" w:rsidRPr="00411375" w:rsidRDefault="00D66CEA" w:rsidP="007D30B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825B02" w:rsidRPr="00411375" w:rsidRDefault="00825B02" w:rsidP="007D30B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B02" w:rsidRPr="00411375" w:rsidRDefault="00825B02" w:rsidP="007D30B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7D30B9" w:rsidRPr="00411375" w:rsidRDefault="007D30B9" w:rsidP="007D30B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25B02" w:rsidRPr="004113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А1. Укажите страну, с которой у России самая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протяжённая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граница.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Китай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Казахстан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Монголия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Украина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А2. Какая страна является для России соседом второго порядка?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Финляндия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Узбекистан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Латвия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Эстония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A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Какой народ входит в тройку самых многочисленных народов России?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татары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чеченцы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3)белорусы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4)евреи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А4. Какая республика имеет самую низкую долю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коренного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Удмуртия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Алтай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Карелия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Башкортостан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А5. Какой народ исповедует православие?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адыгейцы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якуты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татары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калмыки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А6. Как называется переселение людей из одних мест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проживания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другие?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миграция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2)урбанизация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3)депопуляция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воспроизводство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А7. Какой народ живет в Сибири?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коми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карелы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хакасы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марийцы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А8. Укажите город-миллионер.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Киров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Воронеж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Пенза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Самара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А9. Какая область имеет большую плотность населения?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Московская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Магаданская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Архангельская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Кировская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А10. Укажите главный фактор размещения предприятий точного машиностроения.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материалоемкость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трудоемкость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spell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наукоемкость</w:t>
      </w:r>
      <w:proofErr w:type="spellEnd"/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потребительский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Какой фактор учитывался при размещении завода 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сельскохозяйственного машиностроения в Ростове-на- Дону?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сырьевой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потребительский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транспортный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4)трудовой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А12. Укажите город, в котором выпускают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бронетранспортёры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Истра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Арзамас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Тула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Норильск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А13. Укажите город, в котором находится главный центр военного судостроения.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Улан-Удэ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Санкт-Петербург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Рыбинск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Уфа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А14. В каком районе находится самая крупная ГЭС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Поволжском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Восточно-Сибирском</w:t>
      </w:r>
      <w:proofErr w:type="gramEnd"/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 Северном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 Дальневосточном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А15. Определите район по его описанию.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района находится несколько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крупных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морских портов. Отраслями специализации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лесная, рыбная, цветная металлургия. Район имеет претензии со стороны «морского соседа».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Северный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Северо-Кавказский</w:t>
      </w:r>
      <w:proofErr w:type="gramEnd"/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Дальневосточный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Поволжский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А-16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экономических районов на территории России?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11 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13 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9 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21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А-17 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общего у Северного Кавказа, Европейского Севера и Дальнего Востока?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положение на пересечении транспортных путей, связывающих восточную и западную части страны;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 их территории расположены крупнейшие морские порты;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специализация на пищевой промышленности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богатство природными ресурсами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А-18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три из перечисленных городов являются центрами цветной металлургии?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Братск 2) Екатеринбург 3) Магнитогорск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Череповец 5) Медногорск 6) Красноярск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А-19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соответствие: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Отрасль: Центр: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Автомобилестроение 1) Мурманск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Комбайностроение 2) Тольятти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Судостроение 3) Ростов-на-Дону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А-20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Атомные электростанции (АЭС) чаще всего расположены: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районах, бедных энергетическими ресурсами; 2) вблизи источников 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сырья ;</w:t>
      </w:r>
      <w:proofErr w:type="gramEnd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 в сейсмических районах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А-21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отрасли металлоемкого машиностроения: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тракторостроение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 электронное машиностроение 3) приборостроение</w:t>
      </w:r>
    </w:p>
    <w:p w:rsidR="00825B02" w:rsidRPr="00411375" w:rsidRDefault="00825B02" w:rsidP="007D30B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25B02" w:rsidRPr="00411375" w:rsidSect="00825B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30B9" w:rsidRPr="00411375" w:rsidRDefault="007D30B9" w:rsidP="007D30B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В1. Укажите три центра производства алюминия.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1.Братск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2.Сыктывкар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4.Пермь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5.Красноярск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6.Волхов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Ульяновск 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В2. Установите соответствие.</w:t>
      </w:r>
    </w:p>
    <w:tbl>
      <w:tblPr>
        <w:tblpPr w:leftFromText="45" w:rightFromText="45" w:vertAnchor="text" w:horzAnchor="margin" w:tblpY="580"/>
        <w:tblW w:w="103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9"/>
        <w:gridCol w:w="5103"/>
      </w:tblGrid>
      <w:tr w:rsidR="00411375" w:rsidRPr="00411375" w:rsidTr="00253090">
        <w:trPr>
          <w:trHeight w:val="225"/>
        </w:trPr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Субъект РФ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Административный центр</w:t>
            </w:r>
          </w:p>
        </w:tc>
      </w:tr>
      <w:tr w:rsidR="00411375" w:rsidRPr="00411375" w:rsidTr="00253090">
        <w:trPr>
          <w:trHeight w:val="990"/>
        </w:trPr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1Республика Алтай</w:t>
            </w:r>
          </w:p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2Республика Башкор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тостан</w:t>
            </w:r>
          </w:p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3Республика Бурятия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А)Улан</w:t>
            </w:r>
            <w:proofErr w:type="gramEnd"/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-Удэ Б) Уфа</w:t>
            </w:r>
          </w:p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В)Горно-Алтайск</w:t>
            </w:r>
          </w:p>
        </w:tc>
      </w:tr>
    </w:tbl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В-3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 экономический район по краткому описанию: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этот район маленький по площади. Имеет крупнейший порт, так как занимает приморское положение. Проблема – наводнения в крупнейшем городе. Отрасли специализации машиностроения – энергетическое, судостроение, судоремонт, станкостроение, электротехника. Развита металлургия цветная – производство меди, черная –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предельная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металлургия, а также химическая и легкая 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промышленности._</w:t>
      </w:r>
      <w:proofErr w:type="gramEnd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С-1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Используя данные таблицы, определите, в каком из перечисленных регионов наблюдался наибольший естественный прирост населения.  Демографические показатели отдельных регионов России в 2007 г.  1) Тульская </w:t>
      </w:r>
      <w:proofErr w:type="gramStart"/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область;  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Республика Ингушетия;   3) Ульяновская область;   4) Амурская область.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4077"/>
        <w:gridCol w:w="2885"/>
      </w:tblGrid>
      <w:tr w:rsidR="00411375" w:rsidRPr="00411375" w:rsidTr="00253090">
        <w:trPr>
          <w:tblCellSpacing w:w="0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Рождаемость 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1 тыс. жителей)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Смертность 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1 тыс. жителей)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20,9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Ингушетия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3,7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16,4</w:t>
            </w:r>
          </w:p>
        </w:tc>
      </w:tr>
      <w:tr w:rsidR="00825B02" w:rsidRPr="00411375" w:rsidTr="00253090">
        <w:trPr>
          <w:tblCellSpacing w:w="0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Амурская область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15,5</w:t>
            </w:r>
          </w:p>
        </w:tc>
      </w:tr>
    </w:tbl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С-2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каком социально-экономическом процессе идёт речь в приведённом ниже тексте? Наибольший отток населения в последние десятилетия наблюдается из Дальневосточного региона. За 90-е годы прошлого столетия он превысил 840 тыс. человек (11% всех жителей). Из Европейского Севера за тот же период выехало более 300 тыс. человек (5%), из Восточной Сибири —  свыше 180 тыс. человек (2%).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С-3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Используя данные таблицы, определите, в каком из перечисленных регионов наблюдалась наибольшая смертность. Демографические показатели отдельных регионов России в 2007 г. 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645"/>
        <w:gridCol w:w="1672"/>
        <w:gridCol w:w="2521"/>
      </w:tblGrid>
      <w:tr w:rsidR="00411375" w:rsidRPr="00411375" w:rsidTr="00253090">
        <w:trPr>
          <w:tblCellSpacing w:w="0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численность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населения, тыс. чел.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Рождаемость, (на 1 тыс. жителей)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Естественный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прирост, (на 1 тыс. жителей)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Дагестан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2660 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Омская область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-4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Ямало-Ненецкий АО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-12</w:t>
            </w:r>
          </w:p>
        </w:tc>
      </w:tr>
    </w:tbl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1) Республика Дагестан;   2) Омская область;   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3) Ямало-Ненецкий АО;   4) Новгородская область.</w:t>
      </w:r>
    </w:p>
    <w:p w:rsidR="00825B02" w:rsidRPr="00411375" w:rsidRDefault="00825B02" w:rsidP="007D30B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7D30B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B02" w:rsidRPr="00411375" w:rsidRDefault="00825B02" w:rsidP="007D30B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825B02" w:rsidRPr="00411375" w:rsidRDefault="00825B02" w:rsidP="007D30B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25B02" w:rsidRPr="00411375" w:rsidSect="00825B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А1. Укажите страну, с которой у России только морская граница.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Норвегия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США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КНДР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Украина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А2. Какая страна является для России соседом «второго порядка»?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Грузия 3) Армения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Азербайджан 4) Финляндия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A3. Какая республика имеет самую высокую долю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коренного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Хакасия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Татарстан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Дагестан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Карелия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А4. Какой народ исповедует ислам?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калмыки 3) чуваши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ингуши 4) тувинцы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А5. Как называется уменьшение численности населения в стране?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миграция</w:t>
      </w:r>
    </w:p>
    <w:p w:rsidR="002B48C8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естественный прирост 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депопуляция 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4)урбанизация</w:t>
      </w:r>
      <w:proofErr w:type="gramEnd"/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А6. Какой народ живет на Дальнем Востоке?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буряты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ненцы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нанайцы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адыгейцы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А7. Какой народ не имеет своего автономного </w:t>
      </w:r>
      <w:proofErr w:type="spell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образо¬вания</w:t>
      </w:r>
      <w:proofErr w:type="spellEnd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ненцы 3) евреи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адыгейцы 4) немцы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А8. Какой город занимает третье место по численности населения в России?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Санкт-Петербург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Нижний Новгород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Новосибирск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Новороссийск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А9. Какой субъект РФ имеет наименьшую плотность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Хабаровский край 2) Краснодарский край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Воронежская область 4) Липецкая область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А10. Укажите главный фактор размещения предприятий тяжелого машиностроения.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материалоемкость 2) трудоемкость 3) </w:t>
      </w:r>
      <w:proofErr w:type="spell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наукоемкость</w:t>
      </w:r>
      <w:proofErr w:type="spellEnd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4) потребительский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А11. Какой фактор учитывался при размещении в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Челябинске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тракторного завода?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сырьевой 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2)трудовой</w:t>
      </w:r>
      <w:proofErr w:type="gramEnd"/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потребительский 4) экологический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А12. Укажите город, в котором находится Центр </w:t>
      </w:r>
      <w:r w:rsidR="002B48C8"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космонавтов.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Королев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Жуковский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Арсеньев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Звездный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А13. Укажите крупную АЭС.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proofErr w:type="spell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Обнинская</w:t>
      </w:r>
      <w:proofErr w:type="spellEnd"/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Курская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Сургутская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Красноярская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А14. Определите район по его описанию.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районе очень благоприятные природные условия. Отрасли специализации - АПК, рекреационное хозяйство и топливная промышленность. Район имеет многонациональный состав населения. Проблемы района - водная и политическая нестабильность.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Северный2) Центрально-Черноземный 3) Центральный 4) 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Северо-Кавказский</w:t>
      </w:r>
      <w:proofErr w:type="gramEnd"/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А15. Определите район по его описанию.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Осью этого района является самая крупная река европейской части России. Район вытянут в меридиональном направлении. Отраслями специализации являются машиностроение, химическая промышленность, гидроэнергетика. Район имеет благоприятные природные условия для развития АПК.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Поволжский 2) Центральный 3) Северный 4) Волго-Вятский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А-16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три из перечисленных городов являются центрами черной металлургии?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Липецк 2) Мурманск 3) Магнитогорск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Череповец 5) Самара 6) Владивосток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А-17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соответствие: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Отрасль: Центр: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Автомобилестроение 1) С-Петербург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Тракторостроение 2) Нижний Новгород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Судостроение 3) Липецк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А-18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Сколько экономических </w:t>
      </w:r>
      <w:proofErr w:type="spell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зонна</w:t>
      </w:r>
      <w:proofErr w:type="spellEnd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России?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 1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11 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13 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2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А-19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речные системы России, на которых построены самые мощные ГЭС: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Волга и Амур 2) Обь и Лена 3) Енисей и Ангара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А-20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Главными районами цветной металлургии в России являются: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Урал и Центральная Россия 2) Центральная Россия и Восточная Сибирь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Восточная Сибирь и Урал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21 .</w:t>
      </w:r>
      <w:proofErr w:type="gramEnd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общего у Западной Сибири, Поволжья и Центральной России?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специализация на черной металлургии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специализация на химии органического синтеза и химии полимеров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обеспеченность топливно-энергетическими ресурсами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обеспеченность лесными ресурсами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25B02" w:rsidRPr="00411375" w:rsidSect="00825B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В1. Укажите три города, в которых находятся автомобиль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ные заводы.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1.Пермь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2.Киров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3.Набережные Челны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4.Тольятти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5.Смоленск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Нижний Новгород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В2. Установите соответствие.</w:t>
      </w:r>
    </w:p>
    <w:tbl>
      <w:tblPr>
        <w:tblpPr w:leftFromText="45" w:rightFromText="45" w:vertAnchor="text" w:horzAnchor="margin" w:tblpY="6"/>
        <w:tblW w:w="10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8"/>
        <w:gridCol w:w="4252"/>
      </w:tblGrid>
      <w:tr w:rsidR="00411375" w:rsidRPr="00411375" w:rsidTr="00253090">
        <w:trPr>
          <w:trHeight w:val="225"/>
        </w:trPr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Субъект РФ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Административный центр</w:t>
            </w:r>
          </w:p>
        </w:tc>
      </w:tr>
      <w:tr w:rsidR="00411375" w:rsidRPr="00411375" w:rsidTr="00253090">
        <w:trPr>
          <w:trHeight w:val="735"/>
        </w:trPr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1.Республика Коми</w:t>
            </w:r>
          </w:p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2.Республика Калмыкия</w:t>
            </w:r>
          </w:p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3.Республика Марий Эл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А)Йошкар</w:t>
            </w:r>
            <w:proofErr w:type="gramEnd"/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-Ола Б) Сыктывкар</w:t>
            </w:r>
          </w:p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В)Элиста</w:t>
            </w:r>
          </w:p>
        </w:tc>
      </w:tr>
    </w:tbl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В-3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 экономический район по краткому описанию: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высокоразвитый район страны, в его состав входит город федерального значения. Природными ресурсами район не богат, имеются запасы бурого угля, фосфоритов, строительных материалов. Промышленность специализируется на выпуске сложной продукции, требующей высококвалифицированного труда и научных разработок. Занимает первое место по численности населения среди экономических районов.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С-1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Используя данные таблицы, определите, в каком из перечисленных регионов наблюдался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наибольший естественный прирост населения. Демографические показатели отдельных регионов России в 2006 г.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3405"/>
        <w:gridCol w:w="3808"/>
      </w:tblGrid>
      <w:tr w:rsidR="00411375" w:rsidRPr="00411375" w:rsidTr="00253090">
        <w:trPr>
          <w:tblCellSpacing w:w="0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Рождаемость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1 тыс. жителей)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Смертность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1 тыс. жителей)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Магаданская область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13,2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Тыва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12,3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21,8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12,2</w:t>
            </w:r>
          </w:p>
        </w:tc>
      </w:tr>
    </w:tbl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1) Магаданская область;   2) Республика Тыва;   </w:t>
      </w: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3) Тверская область;   4) г. Москва.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С-2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данные таблицы, определите, в каком из перечисленных регионов наблюдался наибольший естественный прирост населения (на 1 тыс. жителей).  Демографические показатели отдельных регионов России в 2006 г.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3027"/>
        <w:gridCol w:w="3430"/>
      </w:tblGrid>
      <w:tr w:rsidR="00411375" w:rsidRPr="00411375" w:rsidTr="00253090">
        <w:trPr>
          <w:tblCellSpacing w:w="0" w:type="dxa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Рождаемость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1 тыс. жителей)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Смертность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1 тыс. жителей)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20,0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Дагестан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6,0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Чукотский автономный округ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11,6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Сахалинская область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15,0</w:t>
            </w:r>
          </w:p>
        </w:tc>
      </w:tr>
    </w:tbl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Ивановская 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область;   </w:t>
      </w:r>
      <w:proofErr w:type="gramEnd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Республика Дагестан;   3) Чукотский автономный округ;   4)  Сахалинская        область.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С-3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данные таблицы, определите, в каком из перечисленных регионов наблюдался наибольший естественный прирост населения. Численность и естественный прирост населения в отдельных регионах России в 2006 г.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2619"/>
        <w:gridCol w:w="2619"/>
      </w:tblGrid>
      <w:tr w:rsidR="00411375" w:rsidRPr="00411375" w:rsidTr="00253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Рождаемость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(на 1 тыс. жителей)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Смертность</w:t>
            </w: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(на 1 тыс. жителей)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13,2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14,3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11,6</w:t>
            </w:r>
          </w:p>
        </w:tc>
      </w:tr>
      <w:tr w:rsidR="00411375" w:rsidRPr="00411375" w:rsidTr="00253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B02" w:rsidRPr="00411375" w:rsidRDefault="00825B02" w:rsidP="00825B0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1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9,7</w:t>
            </w:r>
          </w:p>
        </w:tc>
      </w:tr>
    </w:tbl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Магаданская </w:t>
      </w:r>
      <w:proofErr w:type="gramStart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область;   </w:t>
      </w:r>
      <w:proofErr w:type="gramEnd"/>
      <w:r w:rsidRPr="0041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Удмуртская Республика;   3) Чукотский автономный округ;   4) Республика Саха (Якутия)</w:t>
      </w: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B02" w:rsidRPr="00411375" w:rsidRDefault="00825B02" w:rsidP="00825B0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CEA" w:rsidRPr="00411375" w:rsidRDefault="007D30B9" w:rsidP="007D30B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66CEA" w:rsidRPr="00411375" w:rsidSect="00825B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2EB1"/>
    <w:multiLevelType w:val="hybridMultilevel"/>
    <w:tmpl w:val="04C2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5B8A"/>
    <w:multiLevelType w:val="hybridMultilevel"/>
    <w:tmpl w:val="0DB4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2B48C8"/>
    <w:rsid w:val="003A44EC"/>
    <w:rsid w:val="00411375"/>
    <w:rsid w:val="00537DB6"/>
    <w:rsid w:val="005A7A4D"/>
    <w:rsid w:val="006A0D19"/>
    <w:rsid w:val="00715C16"/>
    <w:rsid w:val="00763D67"/>
    <w:rsid w:val="007D30B9"/>
    <w:rsid w:val="00825B02"/>
    <w:rsid w:val="00940D7A"/>
    <w:rsid w:val="00941FD8"/>
    <w:rsid w:val="009B465A"/>
    <w:rsid w:val="009E2A5A"/>
    <w:rsid w:val="00B905B3"/>
    <w:rsid w:val="00BE37D9"/>
    <w:rsid w:val="00C10BA5"/>
    <w:rsid w:val="00C40D9A"/>
    <w:rsid w:val="00C82056"/>
    <w:rsid w:val="00D66CEA"/>
    <w:rsid w:val="00D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9403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12</cp:revision>
  <dcterms:created xsi:type="dcterms:W3CDTF">2024-10-29T16:11:00Z</dcterms:created>
  <dcterms:modified xsi:type="dcterms:W3CDTF">2024-12-02T18:30:00Z</dcterms:modified>
</cp:coreProperties>
</file>